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0A" w:rsidRDefault="00FE781D" w:rsidP="00453E9B">
      <w:r>
        <w:t xml:space="preserve">                                                                  </w:t>
      </w:r>
    </w:p>
    <w:p w:rsidR="00453E9B" w:rsidRDefault="00FE781D" w:rsidP="00453E9B">
      <w:r>
        <w:t xml:space="preserve">                                                                                                       </w:t>
      </w:r>
    </w:p>
    <w:p w:rsidR="00375E56" w:rsidRDefault="00375E56" w:rsidP="00375E56">
      <w:pPr>
        <w:jc w:val="center"/>
        <w:rPr>
          <w:rFonts w:ascii="Times New Roman" w:hAnsi="Times New Roman" w:cs="Times New Roman"/>
        </w:rPr>
      </w:pPr>
      <w:r>
        <w:rPr>
          <w:rFonts w:ascii="Times New Roman" w:hAnsi="Times New Roman" w:cs="Times New Roman"/>
        </w:rPr>
        <w:t>ПРОФСОЮЗ РАБОТНИКОВ НАРОДНОГО ОБРАЗОВАНИЯ И НАУКИ</w:t>
      </w:r>
    </w:p>
    <w:p w:rsidR="00375E56" w:rsidRPr="00FE781D" w:rsidRDefault="00375E56" w:rsidP="00375E56">
      <w:pPr>
        <w:jc w:val="center"/>
        <w:rPr>
          <w:rFonts w:ascii="Times New Roman" w:hAnsi="Times New Roman" w:cs="Times New Roman"/>
        </w:rPr>
      </w:pPr>
      <w:r>
        <w:rPr>
          <w:rFonts w:ascii="Times New Roman" w:hAnsi="Times New Roman" w:cs="Times New Roman"/>
        </w:rPr>
        <w:t>РОССИЙСКОЙ ФЕДЕРАЦИИ</w:t>
      </w:r>
    </w:p>
    <w:p w:rsidR="00375E56" w:rsidRDefault="00375E56" w:rsidP="00375E56">
      <w:pPr>
        <w:jc w:val="center"/>
        <w:rPr>
          <w:rFonts w:ascii="Times New Roman" w:hAnsi="Times New Roman" w:cs="Times New Roman"/>
          <w:sz w:val="24"/>
          <w:szCs w:val="24"/>
        </w:rPr>
      </w:pPr>
      <w:r>
        <w:rPr>
          <w:rFonts w:ascii="Times New Roman" w:hAnsi="Times New Roman" w:cs="Times New Roman"/>
          <w:sz w:val="24"/>
          <w:szCs w:val="24"/>
        </w:rPr>
        <w:t>Профсоюзная организация работников Тверского государственного</w:t>
      </w:r>
    </w:p>
    <w:p w:rsidR="00375E56" w:rsidRDefault="00375E56" w:rsidP="00375E56">
      <w:pPr>
        <w:jc w:val="center"/>
        <w:rPr>
          <w:rFonts w:ascii="Times New Roman" w:hAnsi="Times New Roman" w:cs="Times New Roman"/>
          <w:sz w:val="24"/>
          <w:szCs w:val="24"/>
        </w:rPr>
      </w:pPr>
      <w:r>
        <w:rPr>
          <w:rFonts w:ascii="Times New Roman" w:hAnsi="Times New Roman" w:cs="Times New Roman"/>
          <w:sz w:val="24"/>
          <w:szCs w:val="24"/>
        </w:rPr>
        <w:t>университета</w:t>
      </w: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r>
        <w:rPr>
          <w:rFonts w:ascii="Times New Roman" w:hAnsi="Times New Roman" w:cs="Times New Roman"/>
          <w:sz w:val="24"/>
          <w:szCs w:val="24"/>
        </w:rPr>
        <w:t>ДОКУМЕНТЫ</w:t>
      </w:r>
    </w:p>
    <w:p w:rsidR="00375E56" w:rsidRPr="00FE781D" w:rsidRDefault="00375E56" w:rsidP="00375E56">
      <w:pPr>
        <w:jc w:val="center"/>
        <w:rPr>
          <w:rFonts w:ascii="Times New Roman" w:hAnsi="Times New Roman" w:cs="Times New Roman"/>
          <w:sz w:val="24"/>
          <w:szCs w:val="24"/>
        </w:rPr>
      </w:pPr>
      <w:r w:rsidRPr="00FE781D">
        <w:rPr>
          <w:rFonts w:ascii="Times New Roman" w:hAnsi="Times New Roman" w:cs="Times New Roman"/>
          <w:sz w:val="24"/>
          <w:szCs w:val="24"/>
        </w:rPr>
        <w:t>ОТЧЕТНО-ВЫБОРНОЙ ПРОФСОЮЗНОЙ</w:t>
      </w:r>
    </w:p>
    <w:p w:rsidR="00375E56" w:rsidRDefault="00375E56" w:rsidP="00375E56">
      <w:pPr>
        <w:jc w:val="center"/>
        <w:rPr>
          <w:rFonts w:ascii="Times New Roman" w:hAnsi="Times New Roman" w:cs="Times New Roman"/>
          <w:sz w:val="24"/>
          <w:szCs w:val="24"/>
        </w:rPr>
      </w:pPr>
      <w:r w:rsidRPr="00FE781D">
        <w:rPr>
          <w:rFonts w:ascii="Times New Roman" w:hAnsi="Times New Roman" w:cs="Times New Roman"/>
          <w:sz w:val="24"/>
          <w:szCs w:val="24"/>
        </w:rPr>
        <w:t>КОНФЕРЕНЦИИ</w:t>
      </w: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
    <w:p w:rsidR="00375E56" w:rsidRDefault="00375E56" w:rsidP="00375E56">
      <w:pPr>
        <w:jc w:val="center"/>
        <w:rPr>
          <w:rFonts w:ascii="Times New Roman" w:hAnsi="Times New Roman" w:cs="Times New Roman"/>
          <w:sz w:val="24"/>
          <w:szCs w:val="24"/>
        </w:rPr>
      </w:pPr>
      <w:proofErr w:type="spellStart"/>
      <w:r>
        <w:rPr>
          <w:rFonts w:ascii="Times New Roman" w:hAnsi="Times New Roman" w:cs="Times New Roman"/>
          <w:sz w:val="24"/>
          <w:szCs w:val="24"/>
        </w:rPr>
        <w:t>г.Тверь</w:t>
      </w:r>
      <w:proofErr w:type="spellEnd"/>
      <w:r>
        <w:rPr>
          <w:rFonts w:ascii="Times New Roman" w:hAnsi="Times New Roman" w:cs="Times New Roman"/>
          <w:sz w:val="24"/>
          <w:szCs w:val="24"/>
        </w:rPr>
        <w:t>.</w:t>
      </w:r>
    </w:p>
    <w:p w:rsidR="00453E9B" w:rsidRDefault="00375E56" w:rsidP="00375E56">
      <w:pPr>
        <w:jc w:val="center"/>
      </w:pPr>
      <w:r>
        <w:rPr>
          <w:rFonts w:ascii="Times New Roman" w:hAnsi="Times New Roman" w:cs="Times New Roman"/>
          <w:sz w:val="24"/>
          <w:szCs w:val="24"/>
        </w:rPr>
        <w:t>25 октября 2019г.</w:t>
      </w:r>
    </w:p>
    <w:p w:rsidR="00453E9B" w:rsidRDefault="00453E9B" w:rsidP="00453E9B"/>
    <w:p w:rsidR="00453E9B" w:rsidRDefault="00453E9B" w:rsidP="00453E9B"/>
    <w:p w:rsidR="00375E56" w:rsidRPr="006F3467" w:rsidRDefault="00375E56" w:rsidP="00375E56">
      <w:pPr>
        <w:rPr>
          <w:rFonts w:ascii="Times New Roman" w:hAnsi="Times New Roman" w:cs="Times New Roman"/>
          <w:sz w:val="28"/>
          <w:szCs w:val="28"/>
        </w:rPr>
      </w:pPr>
      <w:r>
        <w:rPr>
          <w:rFonts w:ascii="Times New Roman" w:hAnsi="Times New Roman" w:cs="Times New Roman"/>
          <w:sz w:val="28"/>
          <w:szCs w:val="28"/>
        </w:rPr>
        <w:t xml:space="preserve">                   </w:t>
      </w:r>
      <w:r w:rsidRPr="006F3467">
        <w:rPr>
          <w:rFonts w:ascii="Times New Roman" w:hAnsi="Times New Roman" w:cs="Times New Roman"/>
          <w:sz w:val="28"/>
          <w:szCs w:val="28"/>
        </w:rPr>
        <w:t>25 октября 2019г.</w:t>
      </w:r>
    </w:p>
    <w:p w:rsidR="00375E56" w:rsidRDefault="00375E56" w:rsidP="00375E56">
      <w:pPr>
        <w:jc w:val="right"/>
        <w:rPr>
          <w:rFonts w:ascii="Times New Roman" w:hAnsi="Times New Roman" w:cs="Times New Roman"/>
          <w:sz w:val="28"/>
          <w:szCs w:val="28"/>
        </w:rPr>
      </w:pPr>
      <w:r w:rsidRPr="006F3467">
        <w:rPr>
          <w:rFonts w:ascii="Times New Roman" w:hAnsi="Times New Roman" w:cs="Times New Roman"/>
          <w:sz w:val="28"/>
          <w:szCs w:val="28"/>
        </w:rPr>
        <w:t xml:space="preserve">Место проведения: Актовый зал ректората (корп.2) </w:t>
      </w:r>
    </w:p>
    <w:p w:rsidR="00375E56" w:rsidRPr="006F3467" w:rsidRDefault="00375E56" w:rsidP="00375E56">
      <w:pPr>
        <w:rPr>
          <w:rFonts w:ascii="Times New Roman" w:hAnsi="Times New Roman" w:cs="Times New Roman"/>
          <w:sz w:val="28"/>
          <w:szCs w:val="28"/>
        </w:rPr>
      </w:pPr>
      <w:r>
        <w:rPr>
          <w:rFonts w:ascii="Times New Roman" w:hAnsi="Times New Roman" w:cs="Times New Roman"/>
          <w:sz w:val="28"/>
          <w:szCs w:val="28"/>
        </w:rPr>
        <w:t xml:space="preserve">                   </w:t>
      </w:r>
      <w:r w:rsidRPr="006F3467">
        <w:rPr>
          <w:rFonts w:ascii="Times New Roman" w:hAnsi="Times New Roman" w:cs="Times New Roman"/>
          <w:sz w:val="28"/>
          <w:szCs w:val="28"/>
        </w:rPr>
        <w:t xml:space="preserve"> Время заседания: с 15.00 до 16.30</w:t>
      </w:r>
    </w:p>
    <w:p w:rsidR="00375E56" w:rsidRDefault="00375E56" w:rsidP="00375E56">
      <w:pPr>
        <w:jc w:val="center"/>
        <w:rPr>
          <w:rFonts w:ascii="Times New Roman" w:hAnsi="Times New Roman" w:cs="Times New Roman"/>
        </w:rPr>
      </w:pPr>
    </w:p>
    <w:p w:rsidR="00375E56" w:rsidRDefault="00375E56" w:rsidP="00375E56">
      <w:pPr>
        <w:jc w:val="center"/>
        <w:rPr>
          <w:rFonts w:ascii="Times New Roman" w:hAnsi="Times New Roman" w:cs="Times New Roman"/>
        </w:rPr>
      </w:pPr>
    </w:p>
    <w:p w:rsidR="00375E56" w:rsidRDefault="00375E56" w:rsidP="00375E56">
      <w:pPr>
        <w:jc w:val="center"/>
        <w:rPr>
          <w:rFonts w:ascii="Times New Roman" w:hAnsi="Times New Roman" w:cs="Times New Roman"/>
        </w:rPr>
      </w:pPr>
    </w:p>
    <w:p w:rsidR="00375E56" w:rsidRDefault="00375E56" w:rsidP="00375E56">
      <w:pPr>
        <w:jc w:val="center"/>
        <w:rPr>
          <w:rFonts w:ascii="Times New Roman" w:hAnsi="Times New Roman" w:cs="Times New Roman"/>
        </w:rPr>
      </w:pPr>
    </w:p>
    <w:p w:rsidR="00375E56" w:rsidRDefault="00375E56" w:rsidP="00375E56">
      <w:pPr>
        <w:jc w:val="center"/>
        <w:rPr>
          <w:rFonts w:ascii="Times New Roman" w:hAnsi="Times New Roman" w:cs="Times New Roman"/>
        </w:rPr>
      </w:pPr>
    </w:p>
    <w:p w:rsidR="00375E56" w:rsidRPr="006F3467" w:rsidRDefault="00375E56" w:rsidP="00375E56">
      <w:pPr>
        <w:jc w:val="center"/>
        <w:rPr>
          <w:rFonts w:ascii="Times New Roman" w:hAnsi="Times New Roman" w:cs="Times New Roman"/>
          <w:b/>
          <w:sz w:val="18"/>
          <w:szCs w:val="18"/>
        </w:rPr>
      </w:pPr>
      <w:r w:rsidRPr="006F3467">
        <w:rPr>
          <w:rFonts w:ascii="Times New Roman" w:hAnsi="Times New Roman" w:cs="Times New Roman"/>
          <w:b/>
          <w:sz w:val="18"/>
          <w:szCs w:val="18"/>
        </w:rPr>
        <w:t xml:space="preserve">ПРЕДЛАГАЕМЫЙ РЕГЛАМЕНТ                                                      </w:t>
      </w:r>
    </w:p>
    <w:p w:rsidR="00375E56" w:rsidRPr="006F3467" w:rsidRDefault="00375E56" w:rsidP="00375E56">
      <w:pPr>
        <w:jc w:val="center"/>
        <w:rPr>
          <w:rFonts w:ascii="Times New Roman" w:hAnsi="Times New Roman" w:cs="Times New Roman"/>
          <w:b/>
          <w:sz w:val="18"/>
          <w:szCs w:val="18"/>
        </w:rPr>
      </w:pPr>
      <w:r w:rsidRPr="006F3467">
        <w:rPr>
          <w:rFonts w:ascii="Times New Roman" w:hAnsi="Times New Roman" w:cs="Times New Roman"/>
          <w:b/>
          <w:sz w:val="18"/>
          <w:szCs w:val="18"/>
        </w:rPr>
        <w:t>РАБОТЫ ОТЧЕТНО-ВЫБОРНОЙ КОНФЕРЕНЦИИ</w:t>
      </w:r>
    </w:p>
    <w:p w:rsidR="00375E56" w:rsidRPr="006F3467" w:rsidRDefault="00375E56" w:rsidP="00375E56">
      <w:pPr>
        <w:jc w:val="center"/>
        <w:rPr>
          <w:rFonts w:ascii="Times New Roman" w:hAnsi="Times New Roman" w:cs="Times New Roman"/>
          <w:b/>
          <w:sz w:val="18"/>
          <w:szCs w:val="18"/>
        </w:rPr>
      </w:pPr>
      <w:r w:rsidRPr="006F3467">
        <w:rPr>
          <w:rFonts w:ascii="Times New Roman" w:hAnsi="Times New Roman" w:cs="Times New Roman"/>
          <w:b/>
          <w:sz w:val="18"/>
          <w:szCs w:val="18"/>
        </w:rPr>
        <w:t>ПРОФСОЮЗНОЙ ОРГАНИЗАЦИИ РАБОТНИКОВ ТВГУ</w:t>
      </w:r>
    </w:p>
    <w:p w:rsidR="00375E56" w:rsidRDefault="00375E56" w:rsidP="00375E56">
      <w:pPr>
        <w:jc w:val="center"/>
        <w:rPr>
          <w:rFonts w:ascii="Times New Roman" w:hAnsi="Times New Roman" w:cs="Times New Roman"/>
        </w:rPr>
      </w:pPr>
    </w:p>
    <w:p w:rsidR="00375E56" w:rsidRDefault="00375E56" w:rsidP="00375E56">
      <w:pPr>
        <w:jc w:val="right"/>
        <w:rPr>
          <w:rFonts w:ascii="Times New Roman" w:hAnsi="Times New Roman" w:cs="Times New Roman"/>
        </w:rPr>
      </w:pPr>
    </w:p>
    <w:p w:rsidR="00375E56" w:rsidRDefault="00375E56" w:rsidP="00375E56">
      <w:pPr>
        <w:jc w:val="center"/>
        <w:rPr>
          <w:rFonts w:ascii="Times New Roman" w:hAnsi="Times New Roman" w:cs="Times New Roman"/>
        </w:rPr>
      </w:pPr>
      <w:r>
        <w:rPr>
          <w:rFonts w:ascii="Times New Roman" w:hAnsi="Times New Roman" w:cs="Times New Roman"/>
        </w:rPr>
        <w:t>Доклад по первому вопросу – до 30 мин.</w:t>
      </w:r>
    </w:p>
    <w:p w:rsidR="00375E56" w:rsidRDefault="00375E56" w:rsidP="00375E56">
      <w:pPr>
        <w:jc w:val="center"/>
        <w:rPr>
          <w:rFonts w:ascii="Times New Roman" w:hAnsi="Times New Roman" w:cs="Times New Roman"/>
        </w:rPr>
      </w:pPr>
      <w:r>
        <w:rPr>
          <w:rFonts w:ascii="Times New Roman" w:hAnsi="Times New Roman" w:cs="Times New Roman"/>
        </w:rPr>
        <w:t>Доклад по второму вопросу – до 10 мин.</w:t>
      </w:r>
    </w:p>
    <w:p w:rsidR="00375E56" w:rsidRPr="006C04E7" w:rsidRDefault="00375E56" w:rsidP="00375E56">
      <w:pPr>
        <w:rPr>
          <w:rFonts w:ascii="Times New Roman" w:hAnsi="Times New Roman" w:cs="Times New Roman"/>
        </w:rPr>
      </w:pPr>
      <w:r>
        <w:rPr>
          <w:rFonts w:ascii="Times New Roman" w:hAnsi="Times New Roman" w:cs="Times New Roman"/>
        </w:rPr>
        <w:t xml:space="preserve">                                  Выступления в прениях – до 5 мин.</w:t>
      </w:r>
    </w:p>
    <w:p w:rsidR="00453E9B" w:rsidRDefault="00453E9B" w:rsidP="00453E9B"/>
    <w:p w:rsidR="00453E9B" w:rsidRDefault="00453E9B" w:rsidP="00453E9B"/>
    <w:p w:rsidR="00453E9B" w:rsidRDefault="00453E9B" w:rsidP="00453E9B"/>
    <w:p w:rsidR="00453E9B" w:rsidRDefault="00453E9B" w:rsidP="00453E9B"/>
    <w:p w:rsidR="00453E9B" w:rsidRDefault="00453E9B" w:rsidP="00453E9B"/>
    <w:p w:rsidR="00453E9B" w:rsidRDefault="00453E9B" w:rsidP="00453E9B"/>
    <w:p w:rsidR="00453E9B" w:rsidRDefault="00453E9B" w:rsidP="00453E9B"/>
    <w:p w:rsidR="005D019F" w:rsidRPr="005D019F" w:rsidRDefault="005D019F" w:rsidP="005D019F">
      <w:pPr>
        <w:jc w:val="center"/>
        <w:outlineLvl w:val="0"/>
        <w:rPr>
          <w:rFonts w:ascii="Times New Roman" w:hAnsi="Times New Roman" w:cs="Times New Roman"/>
          <w:b/>
          <w:sz w:val="24"/>
          <w:szCs w:val="24"/>
        </w:rPr>
      </w:pPr>
      <w:r w:rsidRPr="005D019F">
        <w:rPr>
          <w:rFonts w:ascii="Times New Roman" w:hAnsi="Times New Roman" w:cs="Times New Roman"/>
          <w:b/>
          <w:sz w:val="24"/>
          <w:szCs w:val="24"/>
        </w:rPr>
        <w:t>Повестка дня</w:t>
      </w:r>
    </w:p>
    <w:p w:rsidR="005D019F" w:rsidRPr="005D019F" w:rsidRDefault="005D019F" w:rsidP="005D019F">
      <w:pPr>
        <w:jc w:val="center"/>
        <w:rPr>
          <w:rFonts w:ascii="Times New Roman" w:hAnsi="Times New Roman" w:cs="Times New Roman"/>
          <w:b/>
          <w:sz w:val="24"/>
          <w:szCs w:val="24"/>
        </w:rPr>
      </w:pPr>
      <w:r w:rsidRPr="005D019F">
        <w:rPr>
          <w:rFonts w:ascii="Times New Roman" w:hAnsi="Times New Roman" w:cs="Times New Roman"/>
          <w:b/>
          <w:sz w:val="24"/>
          <w:szCs w:val="24"/>
        </w:rPr>
        <w:t>отчетно-выборной профсоюзной конференции</w:t>
      </w:r>
    </w:p>
    <w:p w:rsidR="005D019F" w:rsidRPr="005D019F" w:rsidRDefault="005D019F" w:rsidP="005D019F">
      <w:pPr>
        <w:jc w:val="center"/>
        <w:outlineLvl w:val="0"/>
        <w:rPr>
          <w:rFonts w:ascii="Times New Roman" w:hAnsi="Times New Roman" w:cs="Times New Roman"/>
          <w:b/>
          <w:sz w:val="24"/>
          <w:szCs w:val="24"/>
        </w:rPr>
      </w:pPr>
      <w:r w:rsidRPr="005D019F">
        <w:rPr>
          <w:rFonts w:ascii="Times New Roman" w:hAnsi="Times New Roman" w:cs="Times New Roman"/>
          <w:b/>
          <w:sz w:val="24"/>
          <w:szCs w:val="24"/>
        </w:rPr>
        <w:t>Тверского государственного университета</w:t>
      </w:r>
    </w:p>
    <w:p w:rsidR="005D019F" w:rsidRPr="005D019F" w:rsidRDefault="005D019F" w:rsidP="005D019F">
      <w:pPr>
        <w:jc w:val="center"/>
        <w:outlineLvl w:val="0"/>
        <w:rPr>
          <w:rFonts w:ascii="Times New Roman" w:hAnsi="Times New Roman" w:cs="Times New Roman"/>
          <w:b/>
          <w:sz w:val="24"/>
          <w:szCs w:val="24"/>
        </w:rPr>
      </w:pPr>
      <w:r>
        <w:rPr>
          <w:rFonts w:ascii="Times New Roman" w:hAnsi="Times New Roman" w:cs="Times New Roman"/>
          <w:b/>
          <w:sz w:val="24"/>
          <w:szCs w:val="24"/>
        </w:rPr>
        <w:t>25</w:t>
      </w:r>
      <w:r w:rsidRPr="005D019F">
        <w:rPr>
          <w:rFonts w:ascii="Times New Roman" w:hAnsi="Times New Roman" w:cs="Times New Roman"/>
          <w:b/>
          <w:sz w:val="24"/>
          <w:szCs w:val="24"/>
        </w:rPr>
        <w:t xml:space="preserve"> октября 201</w:t>
      </w:r>
      <w:r>
        <w:rPr>
          <w:rFonts w:ascii="Times New Roman" w:hAnsi="Times New Roman" w:cs="Times New Roman"/>
          <w:b/>
          <w:sz w:val="24"/>
          <w:szCs w:val="24"/>
        </w:rPr>
        <w:t>9</w:t>
      </w:r>
      <w:r w:rsidRPr="005D019F">
        <w:rPr>
          <w:rFonts w:ascii="Times New Roman" w:hAnsi="Times New Roman" w:cs="Times New Roman"/>
          <w:b/>
          <w:sz w:val="24"/>
          <w:szCs w:val="24"/>
        </w:rPr>
        <w:t xml:space="preserve"> года</w:t>
      </w:r>
    </w:p>
    <w:p w:rsidR="005D019F" w:rsidRPr="005D019F" w:rsidRDefault="005D019F" w:rsidP="005D019F">
      <w:pPr>
        <w:jc w:val="both"/>
        <w:rPr>
          <w:rFonts w:ascii="Times New Roman" w:hAnsi="Times New Roman" w:cs="Times New Roman"/>
          <w:sz w:val="24"/>
          <w:szCs w:val="24"/>
        </w:rPr>
      </w:pPr>
    </w:p>
    <w:p w:rsidR="005D019F" w:rsidRPr="005D019F" w:rsidRDefault="005D019F" w:rsidP="005D019F">
      <w:pPr>
        <w:numPr>
          <w:ilvl w:val="0"/>
          <w:numId w:val="2"/>
        </w:numPr>
        <w:spacing w:after="0" w:line="240" w:lineRule="auto"/>
        <w:jc w:val="both"/>
        <w:rPr>
          <w:rFonts w:ascii="Times New Roman" w:hAnsi="Times New Roman" w:cs="Times New Roman"/>
          <w:sz w:val="24"/>
          <w:szCs w:val="24"/>
        </w:rPr>
      </w:pPr>
      <w:r w:rsidRPr="005D019F">
        <w:rPr>
          <w:rFonts w:ascii="Times New Roman" w:hAnsi="Times New Roman" w:cs="Times New Roman"/>
          <w:sz w:val="24"/>
          <w:szCs w:val="24"/>
        </w:rPr>
        <w:t xml:space="preserve">Отчетный доклад председателя профсоюзной организации </w:t>
      </w:r>
      <w:r>
        <w:rPr>
          <w:rFonts w:ascii="Times New Roman" w:hAnsi="Times New Roman" w:cs="Times New Roman"/>
          <w:sz w:val="24"/>
          <w:szCs w:val="24"/>
        </w:rPr>
        <w:t>работников</w:t>
      </w:r>
      <w:r w:rsidRPr="005D019F">
        <w:rPr>
          <w:rFonts w:ascii="Times New Roman" w:hAnsi="Times New Roman" w:cs="Times New Roman"/>
          <w:sz w:val="24"/>
          <w:szCs w:val="24"/>
        </w:rPr>
        <w:t xml:space="preserve"> ТвГУ о работе профкома за период с </w:t>
      </w:r>
      <w:r w:rsidR="00C1014A">
        <w:rPr>
          <w:rFonts w:ascii="Times New Roman" w:hAnsi="Times New Roman" w:cs="Times New Roman"/>
          <w:sz w:val="24"/>
          <w:szCs w:val="24"/>
        </w:rPr>
        <w:t>но</w:t>
      </w:r>
      <w:r>
        <w:rPr>
          <w:rFonts w:ascii="Times New Roman" w:hAnsi="Times New Roman" w:cs="Times New Roman"/>
          <w:sz w:val="24"/>
          <w:szCs w:val="24"/>
        </w:rPr>
        <w:t>я</w:t>
      </w:r>
      <w:r w:rsidRPr="005D019F">
        <w:rPr>
          <w:rFonts w:ascii="Times New Roman" w:hAnsi="Times New Roman" w:cs="Times New Roman"/>
          <w:sz w:val="24"/>
          <w:szCs w:val="24"/>
        </w:rPr>
        <w:t>бря 20</w:t>
      </w:r>
      <w:r>
        <w:rPr>
          <w:rFonts w:ascii="Times New Roman" w:hAnsi="Times New Roman" w:cs="Times New Roman"/>
          <w:sz w:val="24"/>
          <w:szCs w:val="24"/>
        </w:rPr>
        <w:t>14</w:t>
      </w:r>
      <w:r w:rsidRPr="005D019F">
        <w:rPr>
          <w:rFonts w:ascii="Times New Roman" w:hAnsi="Times New Roman" w:cs="Times New Roman"/>
          <w:sz w:val="24"/>
          <w:szCs w:val="24"/>
        </w:rPr>
        <w:t xml:space="preserve"> г. по </w:t>
      </w:r>
      <w:r w:rsidR="00C1014A">
        <w:rPr>
          <w:rFonts w:ascii="Times New Roman" w:hAnsi="Times New Roman" w:cs="Times New Roman"/>
          <w:sz w:val="24"/>
          <w:szCs w:val="24"/>
        </w:rPr>
        <w:t>но</w:t>
      </w:r>
      <w:r w:rsidRPr="005D019F">
        <w:rPr>
          <w:rFonts w:ascii="Times New Roman" w:hAnsi="Times New Roman" w:cs="Times New Roman"/>
          <w:sz w:val="24"/>
          <w:szCs w:val="24"/>
        </w:rPr>
        <w:t>ябрь 201</w:t>
      </w:r>
      <w:r>
        <w:rPr>
          <w:rFonts w:ascii="Times New Roman" w:hAnsi="Times New Roman" w:cs="Times New Roman"/>
          <w:sz w:val="24"/>
          <w:szCs w:val="24"/>
        </w:rPr>
        <w:t>9</w:t>
      </w:r>
      <w:r w:rsidRPr="005D019F">
        <w:rPr>
          <w:rFonts w:ascii="Times New Roman" w:hAnsi="Times New Roman" w:cs="Times New Roman"/>
          <w:sz w:val="24"/>
          <w:szCs w:val="24"/>
        </w:rPr>
        <w:t xml:space="preserve"> г.</w:t>
      </w:r>
    </w:p>
    <w:p w:rsidR="005D019F" w:rsidRPr="005D019F" w:rsidRDefault="005D019F" w:rsidP="005D019F">
      <w:pPr>
        <w:numPr>
          <w:ilvl w:val="0"/>
          <w:numId w:val="2"/>
        </w:numPr>
        <w:spacing w:after="0" w:line="240" w:lineRule="auto"/>
        <w:jc w:val="both"/>
        <w:rPr>
          <w:rFonts w:ascii="Times New Roman" w:hAnsi="Times New Roman" w:cs="Times New Roman"/>
          <w:sz w:val="24"/>
          <w:szCs w:val="24"/>
        </w:rPr>
      </w:pPr>
      <w:r w:rsidRPr="005D019F">
        <w:rPr>
          <w:rFonts w:ascii="Times New Roman" w:hAnsi="Times New Roman" w:cs="Times New Roman"/>
          <w:sz w:val="24"/>
          <w:szCs w:val="24"/>
        </w:rPr>
        <w:t>Отчетный доклад контрольно-ревизионной комиссии.</w:t>
      </w:r>
    </w:p>
    <w:p w:rsidR="005D019F" w:rsidRPr="005D019F" w:rsidRDefault="005D019F" w:rsidP="005D019F">
      <w:pPr>
        <w:numPr>
          <w:ilvl w:val="0"/>
          <w:numId w:val="2"/>
        </w:numPr>
        <w:spacing w:after="0" w:line="240" w:lineRule="auto"/>
        <w:jc w:val="both"/>
        <w:rPr>
          <w:rFonts w:ascii="Times New Roman" w:hAnsi="Times New Roman" w:cs="Times New Roman"/>
          <w:sz w:val="24"/>
          <w:szCs w:val="24"/>
        </w:rPr>
      </w:pPr>
      <w:r w:rsidRPr="005D019F">
        <w:rPr>
          <w:rFonts w:ascii="Times New Roman" w:hAnsi="Times New Roman" w:cs="Times New Roman"/>
          <w:sz w:val="24"/>
          <w:szCs w:val="24"/>
        </w:rPr>
        <w:t xml:space="preserve">Выборы председателя профсоюзной организации </w:t>
      </w:r>
      <w:r>
        <w:rPr>
          <w:rFonts w:ascii="Times New Roman" w:hAnsi="Times New Roman" w:cs="Times New Roman"/>
          <w:sz w:val="24"/>
          <w:szCs w:val="24"/>
        </w:rPr>
        <w:t>работников</w:t>
      </w:r>
      <w:r w:rsidRPr="005D019F">
        <w:rPr>
          <w:rFonts w:ascii="Times New Roman" w:hAnsi="Times New Roman" w:cs="Times New Roman"/>
          <w:sz w:val="24"/>
          <w:szCs w:val="24"/>
        </w:rPr>
        <w:t xml:space="preserve"> ТвГУ.</w:t>
      </w:r>
    </w:p>
    <w:p w:rsidR="005D019F" w:rsidRPr="005D019F" w:rsidRDefault="005D019F" w:rsidP="005D019F">
      <w:pPr>
        <w:numPr>
          <w:ilvl w:val="0"/>
          <w:numId w:val="2"/>
        </w:numPr>
        <w:spacing w:after="0" w:line="240" w:lineRule="auto"/>
        <w:jc w:val="both"/>
        <w:rPr>
          <w:rFonts w:ascii="Times New Roman" w:hAnsi="Times New Roman" w:cs="Times New Roman"/>
          <w:sz w:val="24"/>
          <w:szCs w:val="24"/>
        </w:rPr>
      </w:pPr>
      <w:r w:rsidRPr="005D019F">
        <w:rPr>
          <w:rFonts w:ascii="Times New Roman" w:hAnsi="Times New Roman" w:cs="Times New Roman"/>
          <w:sz w:val="24"/>
          <w:szCs w:val="24"/>
        </w:rPr>
        <w:t>Выборы контрольно-ревизионной комиссии.</w:t>
      </w:r>
    </w:p>
    <w:p w:rsidR="005D019F" w:rsidRDefault="005D019F" w:rsidP="005D019F">
      <w:pPr>
        <w:numPr>
          <w:ilvl w:val="0"/>
          <w:numId w:val="2"/>
        </w:numPr>
        <w:spacing w:after="0" w:line="240" w:lineRule="auto"/>
        <w:jc w:val="both"/>
        <w:rPr>
          <w:rFonts w:ascii="Times New Roman" w:hAnsi="Times New Roman" w:cs="Times New Roman"/>
          <w:sz w:val="24"/>
          <w:szCs w:val="24"/>
        </w:rPr>
      </w:pPr>
      <w:r w:rsidRPr="005D019F">
        <w:rPr>
          <w:rFonts w:ascii="Times New Roman" w:hAnsi="Times New Roman" w:cs="Times New Roman"/>
          <w:sz w:val="24"/>
          <w:szCs w:val="24"/>
        </w:rPr>
        <w:t>Выборы профсоюзного комитета.</w:t>
      </w:r>
    </w:p>
    <w:p w:rsidR="005D019F" w:rsidRPr="005D019F" w:rsidRDefault="005D019F" w:rsidP="005D019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Делегирование представителей в комиссию по трудовым спорам.</w:t>
      </w:r>
    </w:p>
    <w:p w:rsidR="005D019F" w:rsidRPr="005D019F" w:rsidRDefault="005D019F" w:rsidP="005D019F">
      <w:pPr>
        <w:numPr>
          <w:ilvl w:val="0"/>
          <w:numId w:val="2"/>
        </w:numPr>
        <w:spacing w:after="0" w:line="240" w:lineRule="auto"/>
        <w:jc w:val="both"/>
        <w:rPr>
          <w:rFonts w:ascii="Times New Roman" w:hAnsi="Times New Roman" w:cs="Times New Roman"/>
          <w:sz w:val="24"/>
          <w:szCs w:val="24"/>
        </w:rPr>
      </w:pPr>
      <w:r w:rsidRPr="005D019F">
        <w:rPr>
          <w:rFonts w:ascii="Times New Roman" w:hAnsi="Times New Roman" w:cs="Times New Roman"/>
          <w:sz w:val="24"/>
          <w:szCs w:val="24"/>
        </w:rPr>
        <w:t>Выборы делегатов на областную отчетно-выборную конференцию профсоюза работников народного образования и науки.</w:t>
      </w: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8155DC" w:rsidRDefault="008155DC"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B10DD2" w:rsidRDefault="00B10DD2" w:rsidP="005D019F">
      <w:pPr>
        <w:spacing w:after="0" w:line="240" w:lineRule="auto"/>
        <w:jc w:val="center"/>
        <w:rPr>
          <w:rFonts w:ascii="Times New Roman" w:hAnsi="Times New Roman" w:cs="Times New Roman"/>
          <w:b/>
          <w:sz w:val="24"/>
          <w:szCs w:val="24"/>
        </w:rPr>
      </w:pPr>
    </w:p>
    <w:p w:rsidR="00B10DD2" w:rsidRDefault="00B10DD2" w:rsidP="005D019F">
      <w:pPr>
        <w:spacing w:after="0" w:line="240" w:lineRule="auto"/>
        <w:jc w:val="center"/>
        <w:rPr>
          <w:rFonts w:ascii="Times New Roman" w:hAnsi="Times New Roman" w:cs="Times New Roman"/>
          <w:b/>
          <w:sz w:val="24"/>
          <w:szCs w:val="24"/>
        </w:rPr>
      </w:pPr>
    </w:p>
    <w:p w:rsidR="00B10DD2" w:rsidRDefault="00B10DD2" w:rsidP="005D019F">
      <w:pPr>
        <w:spacing w:after="0" w:line="240" w:lineRule="auto"/>
        <w:jc w:val="center"/>
        <w:rPr>
          <w:rFonts w:ascii="Times New Roman" w:hAnsi="Times New Roman" w:cs="Times New Roman"/>
          <w:b/>
          <w:sz w:val="24"/>
          <w:szCs w:val="24"/>
        </w:rPr>
      </w:pPr>
    </w:p>
    <w:p w:rsidR="00B10DD2" w:rsidRDefault="00B10DD2" w:rsidP="005D019F">
      <w:pPr>
        <w:spacing w:after="0" w:line="240" w:lineRule="auto"/>
        <w:jc w:val="center"/>
        <w:rPr>
          <w:rFonts w:ascii="Times New Roman" w:hAnsi="Times New Roman" w:cs="Times New Roman"/>
          <w:b/>
          <w:sz w:val="24"/>
          <w:szCs w:val="24"/>
        </w:rPr>
      </w:pPr>
    </w:p>
    <w:p w:rsidR="00D652C9" w:rsidRDefault="00D652C9" w:rsidP="00B10DD2">
      <w:pPr>
        <w:spacing w:after="0" w:line="240" w:lineRule="auto"/>
        <w:jc w:val="both"/>
        <w:rPr>
          <w:rFonts w:ascii="Times New Roman" w:hAnsi="Times New Roman" w:cs="Times New Roman"/>
          <w:b/>
          <w:sz w:val="24"/>
          <w:szCs w:val="24"/>
        </w:rPr>
      </w:pPr>
    </w:p>
    <w:p w:rsidR="005D019F" w:rsidRPr="00BD63AE" w:rsidRDefault="00B10DD2" w:rsidP="00D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ПРЕДПОЛАГАЕМЫЙ СОСТАВ КОМИССИЙ</w:t>
      </w:r>
      <w:r w:rsidR="005D019F" w:rsidRPr="00BD63AE">
        <w:rPr>
          <w:rFonts w:ascii="Times New Roman" w:hAnsi="Times New Roman" w:cs="Times New Roman"/>
          <w:b/>
          <w:sz w:val="24"/>
          <w:szCs w:val="24"/>
        </w:rPr>
        <w:t>:</w:t>
      </w: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Редакционная:</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Ребрилова</w:t>
      </w:r>
      <w:proofErr w:type="spellEnd"/>
      <w:r>
        <w:rPr>
          <w:rFonts w:ascii="Times New Roman" w:hAnsi="Times New Roman" w:cs="Times New Roman"/>
          <w:sz w:val="24"/>
          <w:szCs w:val="24"/>
        </w:rPr>
        <w:t xml:space="preserve"> Е.С.</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Кузнецова Ю.В.</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Вишнева О.Н.</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Могилевский И.Ш.</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Грушко Е.С.</w:t>
      </w: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Мандатная:</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Шверина</w:t>
      </w:r>
      <w:proofErr w:type="spellEnd"/>
      <w:r>
        <w:rPr>
          <w:rFonts w:ascii="Times New Roman" w:hAnsi="Times New Roman" w:cs="Times New Roman"/>
          <w:sz w:val="24"/>
          <w:szCs w:val="24"/>
        </w:rPr>
        <w:t xml:space="preserve"> Т.А.</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Веролайнен</w:t>
      </w:r>
      <w:proofErr w:type="spellEnd"/>
      <w:r>
        <w:rPr>
          <w:rFonts w:ascii="Times New Roman" w:hAnsi="Times New Roman" w:cs="Times New Roman"/>
          <w:sz w:val="24"/>
          <w:szCs w:val="24"/>
        </w:rPr>
        <w:t xml:space="preserve"> Н.В.</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Смирнов С.Н.</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Алеева</w:t>
      </w:r>
      <w:proofErr w:type="spellEnd"/>
      <w:r>
        <w:rPr>
          <w:rFonts w:ascii="Times New Roman" w:hAnsi="Times New Roman" w:cs="Times New Roman"/>
          <w:sz w:val="24"/>
          <w:szCs w:val="24"/>
        </w:rPr>
        <w:t xml:space="preserve"> А.З.</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Жукова Е.Н.</w:t>
      </w:r>
    </w:p>
    <w:p w:rsidR="005D019F" w:rsidRDefault="005D019F"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Счетная:</w:t>
      </w:r>
    </w:p>
    <w:p w:rsidR="005D019F" w:rsidRDefault="005D019F"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1FEB">
        <w:rPr>
          <w:rFonts w:ascii="Times New Roman" w:hAnsi="Times New Roman" w:cs="Times New Roman"/>
          <w:sz w:val="24"/>
          <w:szCs w:val="24"/>
        </w:rPr>
        <w:t>Никольский В.М.</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Розова К.Л.</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Маркелва</w:t>
      </w:r>
      <w:proofErr w:type="spellEnd"/>
      <w:r>
        <w:rPr>
          <w:rFonts w:ascii="Times New Roman" w:hAnsi="Times New Roman" w:cs="Times New Roman"/>
          <w:sz w:val="24"/>
          <w:szCs w:val="24"/>
        </w:rPr>
        <w:t xml:space="preserve"> С.К.</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Е.Ю.</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Суглоб</w:t>
      </w:r>
      <w:proofErr w:type="spellEnd"/>
      <w:r>
        <w:rPr>
          <w:rFonts w:ascii="Times New Roman" w:hAnsi="Times New Roman" w:cs="Times New Roman"/>
          <w:sz w:val="24"/>
          <w:szCs w:val="24"/>
        </w:rPr>
        <w:t xml:space="preserve"> С.А.</w:t>
      </w:r>
    </w:p>
    <w:p w:rsidR="00EC1FEB" w:rsidRDefault="00EC1FEB" w:rsidP="005D019F">
      <w:pPr>
        <w:spacing w:after="0" w:line="240" w:lineRule="auto"/>
        <w:jc w:val="both"/>
        <w:rPr>
          <w:rFonts w:ascii="Times New Roman" w:hAnsi="Times New Roman" w:cs="Times New Roman"/>
          <w:sz w:val="24"/>
          <w:szCs w:val="24"/>
        </w:rPr>
      </w:pP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Контрольно-ревизионная:</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Карасева Л.А.</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Грушко Е.С.</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Крутиква</w:t>
      </w:r>
      <w:proofErr w:type="spellEnd"/>
      <w:r>
        <w:rPr>
          <w:rFonts w:ascii="Times New Roman" w:hAnsi="Times New Roman" w:cs="Times New Roman"/>
          <w:sz w:val="24"/>
          <w:szCs w:val="24"/>
        </w:rPr>
        <w:t xml:space="preserve"> С.В.</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Заикина</w:t>
      </w:r>
      <w:proofErr w:type="spellEnd"/>
      <w:r>
        <w:rPr>
          <w:rFonts w:ascii="Times New Roman" w:hAnsi="Times New Roman" w:cs="Times New Roman"/>
          <w:sz w:val="24"/>
          <w:szCs w:val="24"/>
        </w:rPr>
        <w:t xml:space="preserve"> Е.А.</w:t>
      </w:r>
    </w:p>
    <w:p w:rsidR="00EC1FEB" w:rsidRDefault="00EC1FEB" w:rsidP="005D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Самсонов В.М.</w:t>
      </w:r>
    </w:p>
    <w:p w:rsidR="00EC1FEB" w:rsidRDefault="00EC1FEB" w:rsidP="005D019F">
      <w:pPr>
        <w:spacing w:after="0" w:line="240" w:lineRule="auto"/>
        <w:jc w:val="both"/>
        <w:rPr>
          <w:rFonts w:ascii="Times New Roman" w:hAnsi="Times New Roman" w:cs="Times New Roman"/>
          <w:sz w:val="24"/>
          <w:szCs w:val="24"/>
        </w:rPr>
      </w:pPr>
    </w:p>
    <w:p w:rsidR="005D019F" w:rsidRDefault="005D019F" w:rsidP="005D019F">
      <w:pPr>
        <w:spacing w:after="0" w:line="240" w:lineRule="auto"/>
        <w:jc w:val="both"/>
        <w:rPr>
          <w:rFonts w:ascii="Times New Roman" w:hAnsi="Times New Roman" w:cs="Times New Roman"/>
          <w:sz w:val="24"/>
          <w:szCs w:val="24"/>
        </w:rPr>
      </w:pPr>
    </w:p>
    <w:p w:rsidR="00B10DD2" w:rsidRDefault="00B10DD2" w:rsidP="005D019F">
      <w:pPr>
        <w:spacing w:after="0" w:line="240" w:lineRule="auto"/>
        <w:jc w:val="both"/>
        <w:rPr>
          <w:rFonts w:ascii="Times New Roman" w:hAnsi="Times New Roman" w:cs="Times New Roman"/>
          <w:sz w:val="24"/>
          <w:szCs w:val="24"/>
        </w:rPr>
      </w:pPr>
    </w:p>
    <w:p w:rsidR="00B10DD2" w:rsidRDefault="00B10DD2" w:rsidP="005D019F">
      <w:pPr>
        <w:spacing w:after="0" w:line="240" w:lineRule="auto"/>
        <w:jc w:val="both"/>
        <w:rPr>
          <w:rFonts w:ascii="Times New Roman" w:hAnsi="Times New Roman" w:cs="Times New Roman"/>
          <w:sz w:val="24"/>
          <w:szCs w:val="24"/>
        </w:rPr>
      </w:pPr>
    </w:p>
    <w:p w:rsidR="00B10DD2" w:rsidRDefault="00B10DD2" w:rsidP="005D019F">
      <w:pPr>
        <w:spacing w:after="0" w:line="240" w:lineRule="auto"/>
        <w:jc w:val="both"/>
        <w:rPr>
          <w:rFonts w:ascii="Times New Roman" w:hAnsi="Times New Roman" w:cs="Times New Roman"/>
          <w:sz w:val="24"/>
          <w:szCs w:val="24"/>
        </w:rPr>
      </w:pPr>
    </w:p>
    <w:p w:rsidR="00B10DD2" w:rsidRDefault="00B10DD2" w:rsidP="005D019F">
      <w:pPr>
        <w:spacing w:after="0" w:line="240" w:lineRule="auto"/>
        <w:jc w:val="both"/>
        <w:rPr>
          <w:rFonts w:ascii="Times New Roman" w:hAnsi="Times New Roman" w:cs="Times New Roman"/>
          <w:sz w:val="24"/>
          <w:szCs w:val="24"/>
        </w:rPr>
      </w:pPr>
    </w:p>
    <w:p w:rsidR="00B10DD2" w:rsidRDefault="00B10DD2" w:rsidP="005D019F">
      <w:pPr>
        <w:spacing w:after="0" w:line="240" w:lineRule="auto"/>
        <w:jc w:val="both"/>
        <w:rPr>
          <w:rFonts w:ascii="Times New Roman" w:hAnsi="Times New Roman" w:cs="Times New Roman"/>
          <w:sz w:val="24"/>
          <w:szCs w:val="24"/>
        </w:rPr>
      </w:pPr>
    </w:p>
    <w:p w:rsidR="00381AF1" w:rsidRPr="00381AF1" w:rsidRDefault="00381AF1" w:rsidP="00381AF1">
      <w:pPr>
        <w:jc w:val="center"/>
        <w:outlineLvl w:val="0"/>
        <w:rPr>
          <w:rFonts w:ascii="Times New Roman" w:hAnsi="Times New Roman" w:cs="Times New Roman"/>
          <w:b/>
          <w:sz w:val="24"/>
          <w:szCs w:val="24"/>
        </w:rPr>
      </w:pPr>
      <w:r w:rsidRPr="00381AF1">
        <w:rPr>
          <w:rFonts w:ascii="Times New Roman" w:hAnsi="Times New Roman" w:cs="Times New Roman"/>
          <w:b/>
          <w:sz w:val="24"/>
          <w:szCs w:val="24"/>
        </w:rPr>
        <w:t>Постановление</w:t>
      </w:r>
    </w:p>
    <w:p w:rsidR="00381AF1" w:rsidRPr="00381AF1" w:rsidRDefault="00381AF1" w:rsidP="00381AF1">
      <w:pPr>
        <w:jc w:val="center"/>
        <w:outlineLvl w:val="0"/>
        <w:rPr>
          <w:rFonts w:ascii="Times New Roman" w:hAnsi="Times New Roman" w:cs="Times New Roman"/>
          <w:b/>
          <w:sz w:val="24"/>
          <w:szCs w:val="24"/>
        </w:rPr>
      </w:pPr>
      <w:r w:rsidRPr="00381AF1">
        <w:rPr>
          <w:rFonts w:ascii="Times New Roman" w:hAnsi="Times New Roman" w:cs="Times New Roman"/>
          <w:b/>
          <w:sz w:val="24"/>
          <w:szCs w:val="24"/>
        </w:rPr>
        <w:t>отчетно-выборной профсоюзной конференции</w:t>
      </w:r>
    </w:p>
    <w:p w:rsidR="00381AF1" w:rsidRPr="00381AF1" w:rsidRDefault="00381AF1" w:rsidP="00381AF1">
      <w:pPr>
        <w:jc w:val="center"/>
        <w:outlineLvl w:val="0"/>
        <w:rPr>
          <w:rFonts w:ascii="Times New Roman" w:hAnsi="Times New Roman" w:cs="Times New Roman"/>
          <w:b/>
          <w:sz w:val="24"/>
          <w:szCs w:val="24"/>
        </w:rPr>
      </w:pPr>
      <w:r w:rsidRPr="00381AF1">
        <w:rPr>
          <w:rFonts w:ascii="Times New Roman" w:hAnsi="Times New Roman" w:cs="Times New Roman"/>
          <w:b/>
          <w:sz w:val="24"/>
          <w:szCs w:val="24"/>
        </w:rPr>
        <w:t xml:space="preserve">Тверского государственного университета </w:t>
      </w:r>
      <w:r>
        <w:rPr>
          <w:rFonts w:ascii="Times New Roman" w:hAnsi="Times New Roman" w:cs="Times New Roman"/>
          <w:b/>
          <w:sz w:val="24"/>
          <w:szCs w:val="24"/>
        </w:rPr>
        <w:t>25</w:t>
      </w:r>
      <w:r w:rsidRPr="00381AF1">
        <w:rPr>
          <w:rFonts w:ascii="Times New Roman" w:hAnsi="Times New Roman" w:cs="Times New Roman"/>
          <w:b/>
          <w:sz w:val="24"/>
          <w:szCs w:val="24"/>
        </w:rPr>
        <w:t>.10.20</w:t>
      </w:r>
      <w:r>
        <w:rPr>
          <w:rFonts w:ascii="Times New Roman" w:hAnsi="Times New Roman" w:cs="Times New Roman"/>
          <w:b/>
          <w:sz w:val="24"/>
          <w:szCs w:val="24"/>
        </w:rPr>
        <w:t>19</w:t>
      </w:r>
      <w:r w:rsidRPr="00381AF1">
        <w:rPr>
          <w:rFonts w:ascii="Times New Roman" w:hAnsi="Times New Roman" w:cs="Times New Roman"/>
          <w:b/>
          <w:sz w:val="24"/>
          <w:szCs w:val="24"/>
        </w:rPr>
        <w:t>г.</w:t>
      </w:r>
    </w:p>
    <w:p w:rsidR="00381AF1" w:rsidRPr="00381AF1" w:rsidRDefault="00381AF1" w:rsidP="00381AF1">
      <w:pPr>
        <w:ind w:firstLine="540"/>
        <w:jc w:val="both"/>
        <w:rPr>
          <w:rFonts w:ascii="Times New Roman" w:hAnsi="Times New Roman" w:cs="Times New Roman"/>
          <w:sz w:val="24"/>
          <w:szCs w:val="24"/>
        </w:rPr>
      </w:pPr>
      <w:r w:rsidRPr="00381AF1">
        <w:rPr>
          <w:rFonts w:ascii="Times New Roman" w:hAnsi="Times New Roman" w:cs="Times New Roman"/>
          <w:sz w:val="24"/>
          <w:szCs w:val="24"/>
        </w:rPr>
        <w:t>Конференция, заслушав и обсудив отчетный доклад председателя профсоюзной организации преподавателей и сотрудников Цветковой М. В.</w:t>
      </w:r>
      <w:r>
        <w:rPr>
          <w:rFonts w:ascii="Times New Roman" w:hAnsi="Times New Roman" w:cs="Times New Roman"/>
          <w:sz w:val="24"/>
          <w:szCs w:val="24"/>
        </w:rPr>
        <w:t xml:space="preserve"> </w:t>
      </w:r>
      <w:proofErr w:type="gramStart"/>
      <w:r w:rsidRPr="00381AF1">
        <w:rPr>
          <w:rFonts w:ascii="Times New Roman" w:hAnsi="Times New Roman" w:cs="Times New Roman"/>
          <w:sz w:val="24"/>
          <w:szCs w:val="24"/>
        </w:rPr>
        <w:t>о  работе</w:t>
      </w:r>
      <w:proofErr w:type="gramEnd"/>
      <w:r w:rsidRPr="00381AF1">
        <w:rPr>
          <w:rFonts w:ascii="Times New Roman" w:hAnsi="Times New Roman" w:cs="Times New Roman"/>
          <w:sz w:val="24"/>
          <w:szCs w:val="24"/>
        </w:rPr>
        <w:t xml:space="preserve"> профкома с </w:t>
      </w:r>
      <w:r>
        <w:rPr>
          <w:rFonts w:ascii="Times New Roman" w:hAnsi="Times New Roman" w:cs="Times New Roman"/>
          <w:sz w:val="24"/>
          <w:szCs w:val="24"/>
        </w:rPr>
        <w:t>ноя</w:t>
      </w:r>
      <w:r w:rsidRPr="00381AF1">
        <w:rPr>
          <w:rFonts w:ascii="Times New Roman" w:hAnsi="Times New Roman" w:cs="Times New Roman"/>
          <w:sz w:val="24"/>
          <w:szCs w:val="24"/>
        </w:rPr>
        <w:t>бря 20</w:t>
      </w:r>
      <w:r>
        <w:rPr>
          <w:rFonts w:ascii="Times New Roman" w:hAnsi="Times New Roman" w:cs="Times New Roman"/>
          <w:sz w:val="24"/>
          <w:szCs w:val="24"/>
        </w:rPr>
        <w:t>14</w:t>
      </w:r>
      <w:r w:rsidRPr="00381AF1">
        <w:rPr>
          <w:rFonts w:ascii="Times New Roman" w:hAnsi="Times New Roman" w:cs="Times New Roman"/>
          <w:sz w:val="24"/>
          <w:szCs w:val="24"/>
        </w:rPr>
        <w:t>г. по ноябрь 201</w:t>
      </w:r>
      <w:r>
        <w:rPr>
          <w:rFonts w:ascii="Times New Roman" w:hAnsi="Times New Roman" w:cs="Times New Roman"/>
          <w:sz w:val="24"/>
          <w:szCs w:val="24"/>
        </w:rPr>
        <w:t>9</w:t>
      </w:r>
      <w:r w:rsidRPr="00381AF1">
        <w:rPr>
          <w:rFonts w:ascii="Times New Roman" w:hAnsi="Times New Roman" w:cs="Times New Roman"/>
          <w:sz w:val="24"/>
          <w:szCs w:val="24"/>
        </w:rPr>
        <w:t>г., отмечает, что деятельность профкома в отчетный период осуществлялась в координации с общими усилиями ЦС профсоюза работников народного образования и науки РФ и Тверского областного комитета профсоюза по защите социально-трудовых прав и профессиональных интересов членов профсоюза.</w:t>
      </w:r>
    </w:p>
    <w:p w:rsidR="00381AF1" w:rsidRPr="00381AF1" w:rsidRDefault="00381AF1" w:rsidP="00381AF1">
      <w:pPr>
        <w:ind w:firstLine="540"/>
        <w:jc w:val="both"/>
        <w:rPr>
          <w:rFonts w:ascii="Times New Roman" w:hAnsi="Times New Roman" w:cs="Times New Roman"/>
          <w:sz w:val="24"/>
          <w:szCs w:val="24"/>
        </w:rPr>
      </w:pPr>
      <w:r w:rsidRPr="00381AF1">
        <w:rPr>
          <w:rFonts w:ascii="Times New Roman" w:hAnsi="Times New Roman" w:cs="Times New Roman"/>
          <w:sz w:val="24"/>
          <w:szCs w:val="24"/>
        </w:rPr>
        <w:t>В условиях продолжающейся государственной политики по снятию с государства ответственности за финансирование социальной сферы в системе высшего образования, осуществлению дифференциации и оптимизации вузовской сети профком усилил меры по обеспечению социальной защищенности всех категорий работников через нормы Коллективного договора, работу социальных комиссий (по социальной поддержке, социальному страхованию, жилищной)</w:t>
      </w:r>
      <w:r>
        <w:rPr>
          <w:rFonts w:ascii="Times New Roman" w:hAnsi="Times New Roman" w:cs="Times New Roman"/>
          <w:sz w:val="24"/>
          <w:szCs w:val="24"/>
        </w:rPr>
        <w:t>, охране труда и др.</w:t>
      </w:r>
    </w:p>
    <w:p w:rsidR="005D019F" w:rsidRPr="00267F41" w:rsidRDefault="00267F41" w:rsidP="00267F41">
      <w:pPr>
        <w:spacing w:after="0" w:line="240" w:lineRule="auto"/>
        <w:ind w:firstLine="567"/>
        <w:jc w:val="both"/>
        <w:rPr>
          <w:rFonts w:ascii="Times New Roman" w:hAnsi="Times New Roman" w:cs="Times New Roman"/>
          <w:sz w:val="24"/>
          <w:szCs w:val="24"/>
        </w:rPr>
      </w:pPr>
      <w:r w:rsidRPr="00267F41">
        <w:rPr>
          <w:rFonts w:ascii="Times New Roman" w:hAnsi="Times New Roman" w:cs="Times New Roman"/>
          <w:sz w:val="24"/>
          <w:szCs w:val="24"/>
        </w:rPr>
        <w:t>В течение отчетного периода обязательства Коллективного договора</w:t>
      </w:r>
      <w:r>
        <w:rPr>
          <w:rFonts w:ascii="Times New Roman" w:hAnsi="Times New Roman" w:cs="Times New Roman"/>
          <w:sz w:val="24"/>
          <w:szCs w:val="24"/>
        </w:rPr>
        <w:t xml:space="preserve"> 2016-2019г.г.</w:t>
      </w:r>
      <w:r w:rsidRPr="00267F41">
        <w:rPr>
          <w:rFonts w:ascii="Times New Roman" w:hAnsi="Times New Roman" w:cs="Times New Roman"/>
          <w:sz w:val="24"/>
          <w:szCs w:val="24"/>
        </w:rPr>
        <w:t xml:space="preserve"> выполнялись</w:t>
      </w:r>
      <w:r>
        <w:rPr>
          <w:rFonts w:ascii="Times New Roman" w:hAnsi="Times New Roman" w:cs="Times New Roman"/>
          <w:sz w:val="24"/>
          <w:szCs w:val="24"/>
        </w:rPr>
        <w:t xml:space="preserve"> последовательно</w:t>
      </w:r>
      <w:r w:rsidR="00D57185">
        <w:rPr>
          <w:rFonts w:ascii="Times New Roman" w:hAnsi="Times New Roman" w:cs="Times New Roman"/>
          <w:sz w:val="24"/>
          <w:szCs w:val="24"/>
        </w:rPr>
        <w:t>:</w:t>
      </w:r>
    </w:p>
    <w:p w:rsidR="005D019F" w:rsidRDefault="005D019F" w:rsidP="005D019F">
      <w:pPr>
        <w:spacing w:after="0" w:line="240" w:lineRule="auto"/>
        <w:jc w:val="both"/>
        <w:rPr>
          <w:rFonts w:ascii="Times New Roman" w:hAnsi="Times New Roman" w:cs="Times New Roman"/>
          <w:sz w:val="24"/>
          <w:szCs w:val="24"/>
        </w:rPr>
      </w:pPr>
    </w:p>
    <w:p w:rsidR="00D57185" w:rsidRPr="00D57185" w:rsidRDefault="00D57185" w:rsidP="00981500">
      <w:pPr>
        <w:pStyle w:val="a8"/>
        <w:spacing w:after="200" w:line="276" w:lineRule="auto"/>
        <w:ind w:left="567"/>
        <w:jc w:val="both"/>
        <w:rPr>
          <w:rFonts w:ascii="Times New Roman" w:hAnsi="Times New Roman" w:cs="Times New Roman"/>
          <w:b/>
          <w:sz w:val="24"/>
          <w:szCs w:val="24"/>
        </w:rPr>
      </w:pPr>
      <w:r w:rsidRPr="00D57185">
        <w:rPr>
          <w:rFonts w:ascii="Times New Roman" w:hAnsi="Times New Roman" w:cs="Times New Roman"/>
          <w:b/>
          <w:sz w:val="24"/>
          <w:szCs w:val="24"/>
        </w:rPr>
        <w:t>В 2018 году в региональном конкурсе, проводимым Федерацией Тверских профсоюзов, Коллективный договор ТвГУ 2016-2019г. удостоен диплома победителя конкурса.</w:t>
      </w:r>
    </w:p>
    <w:p w:rsidR="00D57185" w:rsidRPr="00D57185" w:rsidRDefault="00D57185" w:rsidP="00D57185">
      <w:pPr>
        <w:pStyle w:val="a8"/>
        <w:ind w:left="0" w:firstLine="567"/>
        <w:jc w:val="both"/>
        <w:rPr>
          <w:rFonts w:ascii="Times New Roman" w:hAnsi="Times New Roman" w:cs="Times New Roman"/>
          <w:sz w:val="24"/>
          <w:szCs w:val="24"/>
        </w:rPr>
      </w:pPr>
      <w:r w:rsidRPr="00D57185">
        <w:rPr>
          <w:rFonts w:ascii="Times New Roman" w:hAnsi="Times New Roman" w:cs="Times New Roman"/>
          <w:sz w:val="24"/>
          <w:szCs w:val="24"/>
        </w:rPr>
        <w:t xml:space="preserve">Новый Коллективный договор, утвержденный в апреле 2019г., расширил формы социального партнерства, сократив прежние и закрепив новые права и социальные гарантии работников университета. При этом </w:t>
      </w:r>
      <w:r w:rsidRPr="00D57185">
        <w:rPr>
          <w:rFonts w:ascii="Times New Roman" w:hAnsi="Times New Roman" w:cs="Times New Roman"/>
          <w:sz w:val="24"/>
          <w:szCs w:val="24"/>
        </w:rPr>
        <w:t>более 70% обязательств КД ТвГУ направлено на улучшение условий труда, повышение оплаты труда, меры социальной поддержки.</w:t>
      </w:r>
    </w:p>
    <w:p w:rsidR="00D57185" w:rsidRPr="00D57185" w:rsidRDefault="00D57185" w:rsidP="00981500">
      <w:pPr>
        <w:pStyle w:val="a8"/>
        <w:spacing w:after="200" w:line="276" w:lineRule="auto"/>
        <w:ind w:left="567"/>
        <w:jc w:val="both"/>
        <w:rPr>
          <w:rFonts w:ascii="Times New Roman" w:hAnsi="Times New Roman" w:cs="Times New Roman"/>
          <w:sz w:val="24"/>
          <w:szCs w:val="24"/>
        </w:rPr>
      </w:pPr>
      <w:r w:rsidRPr="00D57185">
        <w:rPr>
          <w:rFonts w:ascii="Times New Roman" w:hAnsi="Times New Roman" w:cs="Times New Roman"/>
          <w:b/>
          <w:sz w:val="24"/>
          <w:szCs w:val="24"/>
          <w:lang w:val="en-US"/>
        </w:rPr>
        <w:t>C</w:t>
      </w:r>
      <w:r w:rsidRPr="00D57185">
        <w:rPr>
          <w:rFonts w:ascii="Times New Roman" w:hAnsi="Times New Roman" w:cs="Times New Roman"/>
          <w:b/>
          <w:sz w:val="24"/>
          <w:szCs w:val="24"/>
        </w:rPr>
        <w:t xml:space="preserve"> 2016г. по 2019г. профком трижды инициировал повышение заработной платы </w:t>
      </w:r>
      <w:proofErr w:type="gramStart"/>
      <w:r w:rsidRPr="00D57185">
        <w:rPr>
          <w:rFonts w:ascii="Times New Roman" w:hAnsi="Times New Roman" w:cs="Times New Roman"/>
          <w:b/>
          <w:sz w:val="24"/>
          <w:szCs w:val="24"/>
        </w:rPr>
        <w:t>работникам  ТвГУ</w:t>
      </w:r>
      <w:proofErr w:type="gramEnd"/>
      <w:r w:rsidRPr="00D57185">
        <w:rPr>
          <w:rFonts w:ascii="Times New Roman" w:hAnsi="Times New Roman" w:cs="Times New Roman"/>
          <w:sz w:val="24"/>
          <w:szCs w:val="24"/>
        </w:rPr>
        <w:t xml:space="preserve"> (за счет средств университета):  01.04.2016г.,  01.09.2017г.,  01.01.2018г.:</w:t>
      </w:r>
    </w:p>
    <w:p w:rsidR="00D57185" w:rsidRPr="00D57185" w:rsidRDefault="00D57185" w:rsidP="00D57185">
      <w:pPr>
        <w:pStyle w:val="a8"/>
        <w:ind w:left="0" w:firstLine="567"/>
        <w:jc w:val="both"/>
        <w:rPr>
          <w:rFonts w:ascii="Times New Roman" w:hAnsi="Times New Roman" w:cs="Times New Roman"/>
          <w:b/>
          <w:sz w:val="24"/>
          <w:szCs w:val="24"/>
        </w:rPr>
      </w:pPr>
      <w:r w:rsidRPr="00D57185">
        <w:rPr>
          <w:rFonts w:ascii="Times New Roman" w:hAnsi="Times New Roman" w:cs="Times New Roman"/>
          <w:b/>
          <w:sz w:val="24"/>
          <w:szCs w:val="24"/>
        </w:rPr>
        <w:t>должностной оклад</w:t>
      </w:r>
      <w:r w:rsidRPr="00D57185">
        <w:rPr>
          <w:rFonts w:ascii="Times New Roman" w:hAnsi="Times New Roman" w:cs="Times New Roman"/>
          <w:sz w:val="24"/>
          <w:szCs w:val="24"/>
        </w:rPr>
        <w:t xml:space="preserve"> ассистента без ученой степени увеличился </w:t>
      </w:r>
      <w:r w:rsidRPr="00D57185">
        <w:rPr>
          <w:rFonts w:ascii="Times New Roman" w:hAnsi="Times New Roman" w:cs="Times New Roman"/>
          <w:b/>
          <w:sz w:val="24"/>
          <w:szCs w:val="24"/>
        </w:rPr>
        <w:t>с 11000 руб. до 24500 руб.</w:t>
      </w:r>
      <w:r w:rsidRPr="00D57185">
        <w:rPr>
          <w:rFonts w:ascii="Times New Roman" w:hAnsi="Times New Roman" w:cs="Times New Roman"/>
          <w:sz w:val="24"/>
          <w:szCs w:val="24"/>
        </w:rPr>
        <w:t xml:space="preserve">, должностной оклад доцента (кандидат наук) увеличился </w:t>
      </w:r>
      <w:r w:rsidRPr="00D57185">
        <w:rPr>
          <w:rFonts w:ascii="Times New Roman" w:hAnsi="Times New Roman" w:cs="Times New Roman"/>
          <w:b/>
          <w:sz w:val="24"/>
          <w:szCs w:val="24"/>
        </w:rPr>
        <w:t xml:space="preserve">с 19500 руб. до 34300 руб., профессора </w:t>
      </w:r>
      <w:r w:rsidRPr="00D57185">
        <w:rPr>
          <w:rFonts w:ascii="Times New Roman" w:hAnsi="Times New Roman" w:cs="Times New Roman"/>
          <w:sz w:val="24"/>
          <w:szCs w:val="24"/>
        </w:rPr>
        <w:t xml:space="preserve">(доктора наук) </w:t>
      </w:r>
      <w:r w:rsidRPr="00D57185">
        <w:rPr>
          <w:rFonts w:ascii="Times New Roman" w:hAnsi="Times New Roman" w:cs="Times New Roman"/>
          <w:b/>
          <w:sz w:val="24"/>
          <w:szCs w:val="24"/>
        </w:rPr>
        <w:t xml:space="preserve">с 26000 руб. до 41200 руб., </w:t>
      </w:r>
      <w:proofErr w:type="spellStart"/>
      <w:proofErr w:type="gramStart"/>
      <w:r w:rsidRPr="00D57185">
        <w:rPr>
          <w:rFonts w:ascii="Times New Roman" w:hAnsi="Times New Roman" w:cs="Times New Roman"/>
          <w:b/>
          <w:sz w:val="24"/>
          <w:szCs w:val="24"/>
        </w:rPr>
        <w:t>зав.кафедрой</w:t>
      </w:r>
      <w:proofErr w:type="spellEnd"/>
      <w:proofErr w:type="gramEnd"/>
      <w:r w:rsidRPr="00D57185">
        <w:rPr>
          <w:rFonts w:ascii="Times New Roman" w:hAnsi="Times New Roman" w:cs="Times New Roman"/>
          <w:b/>
          <w:sz w:val="24"/>
          <w:szCs w:val="24"/>
        </w:rPr>
        <w:t xml:space="preserve"> – с 22000 руб. до 45000 руб., декана – с 35000 руб. до 54000 руб.</w:t>
      </w:r>
    </w:p>
    <w:p w:rsidR="00D57185" w:rsidRPr="00D57185" w:rsidRDefault="00D57185" w:rsidP="00D57185">
      <w:pPr>
        <w:pStyle w:val="a8"/>
        <w:ind w:left="0" w:firstLine="567"/>
        <w:jc w:val="both"/>
        <w:rPr>
          <w:rFonts w:ascii="Times New Roman" w:hAnsi="Times New Roman" w:cs="Times New Roman"/>
          <w:sz w:val="24"/>
          <w:szCs w:val="24"/>
        </w:rPr>
      </w:pPr>
      <w:r w:rsidRPr="00D57185">
        <w:rPr>
          <w:rFonts w:ascii="Times New Roman" w:hAnsi="Times New Roman" w:cs="Times New Roman"/>
          <w:sz w:val="24"/>
          <w:szCs w:val="24"/>
        </w:rPr>
        <w:t>Кроме того, в январе 2018г. были повышены должностные оклады работников по всем квалификационным группам (кроме ППС) не менее, чем на 2500 рублей.</w:t>
      </w:r>
    </w:p>
    <w:p w:rsidR="00D57185" w:rsidRPr="00D57185" w:rsidRDefault="00D57185" w:rsidP="00D57185">
      <w:pPr>
        <w:pStyle w:val="a8"/>
        <w:ind w:left="0" w:firstLine="567"/>
        <w:jc w:val="both"/>
        <w:rPr>
          <w:rFonts w:ascii="Times New Roman" w:hAnsi="Times New Roman" w:cs="Times New Roman"/>
          <w:sz w:val="24"/>
          <w:szCs w:val="24"/>
        </w:rPr>
      </w:pPr>
      <w:r w:rsidRPr="00D57185">
        <w:rPr>
          <w:rFonts w:ascii="Times New Roman" w:hAnsi="Times New Roman" w:cs="Times New Roman"/>
          <w:sz w:val="24"/>
          <w:szCs w:val="24"/>
        </w:rPr>
        <w:t>Весной 2019г. в ходе обсуждения Коллективного договора на 2019-2022г. между профсоюзом и администрацией достигнута договоренность о повышении должностных окладов работников учебно-вспомогательного, обслуживающего персонала с 1 января 2020г.</w:t>
      </w:r>
    </w:p>
    <w:p w:rsidR="00D57185" w:rsidRPr="00D57185" w:rsidRDefault="00D57185" w:rsidP="00D57185">
      <w:pPr>
        <w:pStyle w:val="a8"/>
        <w:ind w:left="0" w:firstLine="567"/>
        <w:jc w:val="both"/>
        <w:rPr>
          <w:rFonts w:ascii="Times New Roman" w:hAnsi="Times New Roman" w:cs="Times New Roman"/>
          <w:sz w:val="24"/>
          <w:szCs w:val="24"/>
        </w:rPr>
      </w:pPr>
      <w:r w:rsidRPr="00D57185">
        <w:rPr>
          <w:rFonts w:ascii="Times New Roman" w:hAnsi="Times New Roman" w:cs="Times New Roman"/>
          <w:sz w:val="24"/>
          <w:szCs w:val="24"/>
        </w:rPr>
        <w:t>В соответствии с принципами адекватности и прозрачности в вузе установлены в рамках согласительных процедур между профсоюзом и администрацией 23 стимулирующие выплаты, из них 15 – по показателям эффективного контракта.</w:t>
      </w:r>
    </w:p>
    <w:p w:rsidR="00D57185" w:rsidRPr="00D57185" w:rsidRDefault="00D57185" w:rsidP="00D57185">
      <w:pPr>
        <w:pStyle w:val="a8"/>
        <w:ind w:left="0" w:firstLine="567"/>
        <w:jc w:val="both"/>
        <w:rPr>
          <w:rFonts w:ascii="Times New Roman" w:hAnsi="Times New Roman" w:cs="Times New Roman"/>
          <w:sz w:val="24"/>
          <w:szCs w:val="24"/>
        </w:rPr>
      </w:pPr>
      <w:r w:rsidRPr="00D57185">
        <w:rPr>
          <w:rFonts w:ascii="Times New Roman" w:hAnsi="Times New Roman" w:cs="Times New Roman"/>
          <w:sz w:val="24"/>
          <w:szCs w:val="24"/>
        </w:rPr>
        <w:t xml:space="preserve">В целом, в ТвГУ в результате активной позиции профкома установлены самые высокие среди тверских вузов должностные оклады работников </w:t>
      </w:r>
    </w:p>
    <w:p w:rsidR="00D57185" w:rsidRPr="00D57185" w:rsidRDefault="00D57185" w:rsidP="00D57185">
      <w:pPr>
        <w:pStyle w:val="a8"/>
        <w:ind w:left="0" w:firstLine="567"/>
        <w:jc w:val="both"/>
        <w:rPr>
          <w:rFonts w:ascii="Times New Roman" w:hAnsi="Times New Roman" w:cs="Times New Roman"/>
          <w:sz w:val="24"/>
          <w:szCs w:val="24"/>
        </w:rPr>
      </w:pPr>
      <w:r w:rsidRPr="00D57185">
        <w:rPr>
          <w:rFonts w:ascii="Times New Roman" w:hAnsi="Times New Roman" w:cs="Times New Roman"/>
          <w:b/>
          <w:sz w:val="24"/>
          <w:szCs w:val="24"/>
        </w:rPr>
        <w:t xml:space="preserve"> </w:t>
      </w:r>
      <w:r w:rsidRPr="00D57185">
        <w:rPr>
          <w:rFonts w:ascii="Times New Roman" w:hAnsi="Times New Roman" w:cs="Times New Roman"/>
          <w:sz w:val="24"/>
          <w:szCs w:val="24"/>
        </w:rPr>
        <w:t xml:space="preserve">В рамках социального партнерства в Коллективном договоре закреплен </w:t>
      </w:r>
      <w:r w:rsidRPr="00D57185">
        <w:rPr>
          <w:rFonts w:ascii="Times New Roman" w:hAnsi="Times New Roman" w:cs="Times New Roman"/>
          <w:b/>
          <w:sz w:val="24"/>
          <w:szCs w:val="24"/>
        </w:rPr>
        <w:t>корпоративный социальный пакет</w:t>
      </w:r>
      <w:r w:rsidRPr="00D57185">
        <w:rPr>
          <w:rFonts w:ascii="Times New Roman" w:hAnsi="Times New Roman" w:cs="Times New Roman"/>
          <w:sz w:val="24"/>
          <w:szCs w:val="24"/>
        </w:rPr>
        <w:t>, в соответствии с которым работникам университета социальная поддержка предоставляется:</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в связи со сложными жизненными ситуациями, тяжелым материальным положением;</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в связи с рождением детей;</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lastRenderedPageBreak/>
        <w:t xml:space="preserve">- частичным возмещением стоимости дорогостоящего лечения, операций; </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частичным возмещением затрат на санаторно-курортное лечение работников;</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xml:space="preserve"> - частичным возмещением затрат на оздоровление детей работников в детских оздоровительных лагерях;</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в связи с оплатой ритуальных услуг;</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в связи с затратами на защиту кандидатских и докторских диссертаций;</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в связи с компенсацией затрат на обязательные периодические медицинские осмотры;</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снижения стоимости платных образовательных услуг студентам – детям работников университета, студентам – работникам университета;</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выплаты единовременного пособия при выходе на пенсию и завершении трудовой деятельности в размере 25000 рублей при стаже более 25 лет;</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материального поощрения к юбилейным датам, оплаты новогодних подарков для детей дошкольного и школьного возраста работников университета, компенсации затрат на поездки по городу в служебных целях;</w:t>
      </w:r>
    </w:p>
    <w:p w:rsidR="00D57185" w:rsidRPr="00D57185" w:rsidRDefault="00D57185" w:rsidP="00D57185">
      <w:pPr>
        <w:spacing w:line="240" w:lineRule="auto"/>
        <w:ind w:firstLine="284"/>
        <w:jc w:val="both"/>
        <w:rPr>
          <w:rFonts w:ascii="Times New Roman" w:hAnsi="Times New Roman" w:cs="Times New Roman"/>
          <w:sz w:val="24"/>
          <w:szCs w:val="24"/>
        </w:rPr>
      </w:pPr>
      <w:r w:rsidRPr="00D57185">
        <w:rPr>
          <w:rFonts w:ascii="Times New Roman" w:hAnsi="Times New Roman" w:cs="Times New Roman"/>
          <w:sz w:val="24"/>
          <w:szCs w:val="24"/>
        </w:rPr>
        <w:t>- стимулирующие выплаты за непрерывный стаж работы в университете (начиная с 5 лет стажа).</w:t>
      </w:r>
    </w:p>
    <w:p w:rsidR="00D57185" w:rsidRDefault="00D57185" w:rsidP="00D57185">
      <w:pPr>
        <w:spacing w:line="240" w:lineRule="auto"/>
        <w:ind w:firstLine="284"/>
        <w:jc w:val="both"/>
        <w:rPr>
          <w:rFonts w:ascii="Times New Roman" w:hAnsi="Times New Roman" w:cs="Times New Roman"/>
          <w:b/>
          <w:sz w:val="24"/>
          <w:szCs w:val="24"/>
        </w:rPr>
      </w:pPr>
      <w:r w:rsidRPr="00D57185">
        <w:rPr>
          <w:rFonts w:ascii="Times New Roman" w:hAnsi="Times New Roman" w:cs="Times New Roman"/>
          <w:b/>
          <w:sz w:val="24"/>
          <w:szCs w:val="24"/>
        </w:rPr>
        <w:t>Выплаты по направлениям социальной поддержки составляют более 2 млн рублей ежегодно.</w:t>
      </w:r>
    </w:p>
    <w:p w:rsidR="00E540DB" w:rsidRPr="00E540DB" w:rsidRDefault="00E540DB" w:rsidP="00E540DB">
      <w:pPr>
        <w:ind w:firstLine="426"/>
        <w:jc w:val="both"/>
        <w:rPr>
          <w:rFonts w:ascii="Times New Roman" w:hAnsi="Times New Roman" w:cs="Times New Roman"/>
          <w:b/>
          <w:sz w:val="24"/>
          <w:szCs w:val="24"/>
        </w:rPr>
      </w:pPr>
      <w:r w:rsidRPr="00E540DB">
        <w:rPr>
          <w:rFonts w:ascii="Times New Roman" w:hAnsi="Times New Roman" w:cs="Times New Roman"/>
          <w:b/>
          <w:sz w:val="24"/>
          <w:szCs w:val="24"/>
        </w:rPr>
        <w:t xml:space="preserve"> Функцию социальной защиты профком реализ</w:t>
      </w:r>
      <w:r>
        <w:rPr>
          <w:rFonts w:ascii="Times New Roman" w:hAnsi="Times New Roman" w:cs="Times New Roman"/>
          <w:b/>
          <w:sz w:val="24"/>
          <w:szCs w:val="24"/>
        </w:rPr>
        <w:t>овывал</w:t>
      </w:r>
      <w:r w:rsidRPr="00E540DB">
        <w:rPr>
          <w:rFonts w:ascii="Times New Roman" w:hAnsi="Times New Roman" w:cs="Times New Roman"/>
          <w:b/>
          <w:sz w:val="24"/>
          <w:szCs w:val="24"/>
        </w:rPr>
        <w:t>:</w:t>
      </w:r>
    </w:p>
    <w:p w:rsidR="00E540DB" w:rsidRPr="00E540DB" w:rsidRDefault="00E540DB" w:rsidP="00E540DB">
      <w:pPr>
        <w:ind w:firstLine="426"/>
        <w:jc w:val="both"/>
        <w:rPr>
          <w:rFonts w:ascii="Times New Roman" w:hAnsi="Times New Roman" w:cs="Times New Roman"/>
          <w:sz w:val="24"/>
          <w:szCs w:val="24"/>
        </w:rPr>
      </w:pPr>
      <w:r w:rsidRPr="00E540DB">
        <w:rPr>
          <w:rFonts w:ascii="Times New Roman" w:hAnsi="Times New Roman" w:cs="Times New Roman"/>
          <w:sz w:val="24"/>
          <w:szCs w:val="24"/>
        </w:rPr>
        <w:t>1). Работу постоянно действующих комиссий: по социальной поддержке сотрудников, по улучшению жилищных условий, по охране труда, по социальным вопросам и этике.</w:t>
      </w:r>
    </w:p>
    <w:p w:rsidR="00E540DB" w:rsidRPr="00981500" w:rsidRDefault="00E540DB" w:rsidP="00981500">
      <w:pPr>
        <w:ind w:firstLine="426"/>
        <w:jc w:val="both"/>
        <w:rPr>
          <w:rFonts w:ascii="Times New Roman" w:hAnsi="Times New Roman" w:cs="Times New Roman"/>
          <w:sz w:val="24"/>
          <w:szCs w:val="24"/>
        </w:rPr>
      </w:pPr>
      <w:r w:rsidRPr="00E540DB">
        <w:rPr>
          <w:rFonts w:ascii="Times New Roman" w:hAnsi="Times New Roman" w:cs="Times New Roman"/>
          <w:sz w:val="24"/>
          <w:szCs w:val="24"/>
        </w:rPr>
        <w:t xml:space="preserve">2). Представительство во всех рабочих группах, комиссиях, решающих вопросы социально-трудовых отношений, а </w:t>
      </w:r>
      <w:proofErr w:type="gramStart"/>
      <w:r w:rsidRPr="00E540DB">
        <w:rPr>
          <w:rFonts w:ascii="Times New Roman" w:hAnsi="Times New Roman" w:cs="Times New Roman"/>
          <w:sz w:val="24"/>
          <w:szCs w:val="24"/>
        </w:rPr>
        <w:t>также  в</w:t>
      </w:r>
      <w:proofErr w:type="gramEnd"/>
      <w:r w:rsidRPr="00E540DB">
        <w:rPr>
          <w:rFonts w:ascii="Times New Roman" w:hAnsi="Times New Roman" w:cs="Times New Roman"/>
          <w:sz w:val="24"/>
          <w:szCs w:val="24"/>
        </w:rPr>
        <w:t xml:space="preserve"> Ученом совете университета, Ученых советах факультетов, в составе аттестационных комиссий, в комиссии по специальной оценке рабочих мест, в комиссии по трудовым спорам. Представительство закреплено специальными статьями Коллективного договора.</w:t>
      </w:r>
      <w:r w:rsidRPr="00E540DB">
        <w:rPr>
          <w:rFonts w:ascii="Times New Roman" w:hAnsi="Times New Roman" w:cs="Times New Roman"/>
          <w:b/>
          <w:sz w:val="24"/>
          <w:szCs w:val="24"/>
        </w:rPr>
        <w:t xml:space="preserve"> </w:t>
      </w:r>
    </w:p>
    <w:p w:rsidR="00E540DB" w:rsidRPr="00E540DB" w:rsidRDefault="00E540DB" w:rsidP="00E540DB">
      <w:pPr>
        <w:ind w:firstLine="426"/>
        <w:jc w:val="both"/>
        <w:rPr>
          <w:rFonts w:ascii="Times New Roman" w:hAnsi="Times New Roman" w:cs="Times New Roman"/>
          <w:b/>
          <w:sz w:val="24"/>
          <w:szCs w:val="24"/>
        </w:rPr>
      </w:pPr>
      <w:r w:rsidRPr="00E540DB">
        <w:rPr>
          <w:rFonts w:ascii="Times New Roman" w:hAnsi="Times New Roman" w:cs="Times New Roman"/>
          <w:b/>
          <w:sz w:val="24"/>
          <w:szCs w:val="24"/>
        </w:rPr>
        <w:t xml:space="preserve"> </w:t>
      </w:r>
      <w:r>
        <w:rPr>
          <w:rFonts w:ascii="Times New Roman" w:hAnsi="Times New Roman" w:cs="Times New Roman"/>
          <w:b/>
          <w:sz w:val="24"/>
          <w:szCs w:val="24"/>
        </w:rPr>
        <w:t xml:space="preserve">За отчетный период установлены </w:t>
      </w:r>
      <w:r w:rsidRPr="00E540DB">
        <w:rPr>
          <w:rFonts w:ascii="Times New Roman" w:hAnsi="Times New Roman" w:cs="Times New Roman"/>
          <w:b/>
          <w:sz w:val="24"/>
          <w:szCs w:val="24"/>
        </w:rPr>
        <w:t>дополнительные по отношению к ТК РФ права работников:</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t>- на дополнительные оплачиваемые отпуска за выполнение трудовых функций за пределами рабочего времени;</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t>- на гибкий график работы работников;</w:t>
      </w:r>
    </w:p>
    <w:p w:rsidR="00E540DB" w:rsidRPr="00E540DB" w:rsidRDefault="00E540DB" w:rsidP="00E540DB">
      <w:pPr>
        <w:spacing w:line="240" w:lineRule="auto"/>
        <w:ind w:firstLine="284"/>
        <w:jc w:val="both"/>
        <w:rPr>
          <w:rFonts w:ascii="Times New Roman" w:hAnsi="Times New Roman" w:cs="Times New Roman"/>
          <w:sz w:val="24"/>
          <w:szCs w:val="24"/>
        </w:rPr>
      </w:pPr>
      <w:r w:rsidRPr="00E540DB">
        <w:rPr>
          <w:rFonts w:ascii="Times New Roman" w:hAnsi="Times New Roman" w:cs="Times New Roman"/>
          <w:sz w:val="24"/>
          <w:szCs w:val="24"/>
        </w:rPr>
        <w:t>- на выходной оплачиваемый день 1 сентября для работников, чьи дети идут в 1-ый класс;</w:t>
      </w:r>
    </w:p>
    <w:p w:rsidR="00E540DB" w:rsidRPr="00E540DB" w:rsidRDefault="00E540DB" w:rsidP="00E540DB">
      <w:pPr>
        <w:spacing w:line="240" w:lineRule="auto"/>
        <w:ind w:firstLine="284"/>
        <w:jc w:val="both"/>
        <w:rPr>
          <w:rFonts w:ascii="Times New Roman" w:hAnsi="Times New Roman" w:cs="Times New Roman"/>
          <w:sz w:val="24"/>
          <w:szCs w:val="24"/>
        </w:rPr>
      </w:pPr>
      <w:r w:rsidRPr="00E540DB">
        <w:rPr>
          <w:rFonts w:ascii="Times New Roman" w:hAnsi="Times New Roman" w:cs="Times New Roman"/>
          <w:sz w:val="24"/>
          <w:szCs w:val="24"/>
        </w:rPr>
        <w:t>- на дополнительный отпуск по семейным обстоятельствам до 5 дней, из которых 3 дня оплачиваются работодателем;</w:t>
      </w:r>
    </w:p>
    <w:p w:rsidR="00E540DB" w:rsidRPr="00E540DB" w:rsidRDefault="00E540DB" w:rsidP="00E540DB">
      <w:pPr>
        <w:spacing w:line="240" w:lineRule="auto"/>
        <w:ind w:firstLine="284"/>
        <w:jc w:val="both"/>
        <w:rPr>
          <w:rFonts w:ascii="Times New Roman" w:hAnsi="Times New Roman" w:cs="Times New Roman"/>
          <w:sz w:val="24"/>
          <w:szCs w:val="24"/>
        </w:rPr>
      </w:pPr>
      <w:r w:rsidRPr="00E540DB">
        <w:rPr>
          <w:rFonts w:ascii="Times New Roman" w:hAnsi="Times New Roman" w:cs="Times New Roman"/>
          <w:sz w:val="24"/>
          <w:szCs w:val="24"/>
        </w:rPr>
        <w:t>- на сохранение заработной платы ППС в период отмены учебных занятий по санитарным, климатическим и др. основаниям;</w:t>
      </w:r>
    </w:p>
    <w:p w:rsidR="00E540DB" w:rsidRPr="00E540DB" w:rsidRDefault="00E540DB" w:rsidP="00E540DB">
      <w:pPr>
        <w:spacing w:line="240" w:lineRule="auto"/>
        <w:ind w:firstLine="284"/>
        <w:jc w:val="both"/>
        <w:rPr>
          <w:rFonts w:ascii="Times New Roman" w:hAnsi="Times New Roman" w:cs="Times New Roman"/>
          <w:sz w:val="24"/>
          <w:szCs w:val="24"/>
        </w:rPr>
      </w:pPr>
      <w:r w:rsidRPr="00E540DB">
        <w:rPr>
          <w:rFonts w:ascii="Times New Roman" w:hAnsi="Times New Roman" w:cs="Times New Roman"/>
          <w:sz w:val="24"/>
          <w:szCs w:val="24"/>
        </w:rPr>
        <w:t>- на сокращенный рабочий день с сохранением заработной платы при нарушении теплового режима в помещениях;</w:t>
      </w:r>
    </w:p>
    <w:p w:rsidR="00E540DB" w:rsidRPr="00E540DB" w:rsidRDefault="00E540DB" w:rsidP="00E540DB">
      <w:pPr>
        <w:spacing w:line="240" w:lineRule="auto"/>
        <w:ind w:firstLine="284"/>
        <w:jc w:val="both"/>
        <w:rPr>
          <w:rFonts w:ascii="Times New Roman" w:hAnsi="Times New Roman" w:cs="Times New Roman"/>
          <w:sz w:val="24"/>
          <w:szCs w:val="24"/>
        </w:rPr>
      </w:pPr>
      <w:r w:rsidRPr="00E540DB">
        <w:rPr>
          <w:rFonts w:ascii="Times New Roman" w:hAnsi="Times New Roman" w:cs="Times New Roman"/>
          <w:sz w:val="24"/>
          <w:szCs w:val="24"/>
        </w:rPr>
        <w:t>- на отказ работника от работы в случае нарушения требований охраны труда;</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t xml:space="preserve">А также закреплены гарантии работников при сокращении численности или штата работников при равной квалификации. Преимущественное право оставления на работе </w:t>
      </w:r>
      <w:proofErr w:type="gramStart"/>
      <w:r w:rsidRPr="00E540DB">
        <w:rPr>
          <w:rFonts w:ascii="Times New Roman" w:hAnsi="Times New Roman" w:cs="Times New Roman"/>
          <w:sz w:val="24"/>
          <w:szCs w:val="24"/>
        </w:rPr>
        <w:t>имеют  работники</w:t>
      </w:r>
      <w:proofErr w:type="gramEnd"/>
      <w:r w:rsidRPr="00E540DB">
        <w:rPr>
          <w:rFonts w:ascii="Times New Roman" w:hAnsi="Times New Roman" w:cs="Times New Roman"/>
          <w:sz w:val="24"/>
          <w:szCs w:val="24"/>
        </w:rPr>
        <w:t>:</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t xml:space="preserve">- </w:t>
      </w:r>
      <w:proofErr w:type="spellStart"/>
      <w:r w:rsidRPr="00E540DB">
        <w:rPr>
          <w:rFonts w:ascii="Times New Roman" w:hAnsi="Times New Roman" w:cs="Times New Roman"/>
          <w:sz w:val="24"/>
          <w:szCs w:val="24"/>
        </w:rPr>
        <w:t>предпенсионного</w:t>
      </w:r>
      <w:proofErr w:type="spellEnd"/>
      <w:r w:rsidRPr="00E540DB">
        <w:rPr>
          <w:rFonts w:ascii="Times New Roman" w:hAnsi="Times New Roman" w:cs="Times New Roman"/>
          <w:sz w:val="24"/>
          <w:szCs w:val="24"/>
        </w:rPr>
        <w:t xml:space="preserve"> возраста (за 5 и менее года до пенсии); </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t xml:space="preserve">- имеющие ребенка-инвалида в возрасте до 18 лет; </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lastRenderedPageBreak/>
        <w:t xml:space="preserve">- приступившие к трудовой деятельности непосредственно после получения высшего или среднего профессионального образования в течение первых 3-х лет работы; </w:t>
      </w:r>
    </w:p>
    <w:p w:rsidR="00E540DB" w:rsidRPr="00E540DB" w:rsidRDefault="00E540DB" w:rsidP="00E540DB">
      <w:pPr>
        <w:spacing w:line="240" w:lineRule="auto"/>
        <w:ind w:firstLine="426"/>
        <w:jc w:val="both"/>
        <w:rPr>
          <w:rFonts w:ascii="Times New Roman" w:hAnsi="Times New Roman" w:cs="Times New Roman"/>
          <w:sz w:val="24"/>
          <w:szCs w:val="24"/>
        </w:rPr>
      </w:pPr>
      <w:r w:rsidRPr="00E540DB">
        <w:rPr>
          <w:rFonts w:ascii="Times New Roman" w:hAnsi="Times New Roman" w:cs="Times New Roman"/>
          <w:sz w:val="24"/>
          <w:szCs w:val="24"/>
        </w:rPr>
        <w:t>- совмещающие работу с обучением в университете.</w:t>
      </w:r>
    </w:p>
    <w:p w:rsidR="00E540DB" w:rsidRPr="00E540DB" w:rsidRDefault="00E540DB" w:rsidP="00E540DB">
      <w:pPr>
        <w:ind w:firstLine="426"/>
        <w:jc w:val="both"/>
        <w:rPr>
          <w:rFonts w:ascii="Times New Roman" w:hAnsi="Times New Roman" w:cs="Times New Roman"/>
          <w:b/>
          <w:sz w:val="24"/>
          <w:szCs w:val="24"/>
        </w:rPr>
      </w:pPr>
      <w:r w:rsidRPr="00E540DB">
        <w:rPr>
          <w:rFonts w:ascii="Times New Roman" w:hAnsi="Times New Roman" w:cs="Times New Roman"/>
          <w:b/>
          <w:sz w:val="24"/>
          <w:szCs w:val="24"/>
        </w:rPr>
        <w:t xml:space="preserve"> По инициативе профкома в целях поддержки молодых специалистов </w:t>
      </w:r>
      <w:proofErr w:type="gramStart"/>
      <w:r w:rsidRPr="00E540DB">
        <w:rPr>
          <w:rFonts w:ascii="Times New Roman" w:hAnsi="Times New Roman" w:cs="Times New Roman"/>
          <w:b/>
          <w:sz w:val="24"/>
          <w:szCs w:val="24"/>
        </w:rPr>
        <w:t>в  университете</w:t>
      </w:r>
      <w:proofErr w:type="gramEnd"/>
      <w:r w:rsidRPr="00E540DB">
        <w:rPr>
          <w:rFonts w:ascii="Times New Roman" w:hAnsi="Times New Roman" w:cs="Times New Roman"/>
          <w:b/>
          <w:sz w:val="24"/>
          <w:szCs w:val="24"/>
        </w:rPr>
        <w:t xml:space="preserve"> установлены:</w:t>
      </w:r>
    </w:p>
    <w:p w:rsidR="00E540DB" w:rsidRPr="00E540DB" w:rsidRDefault="00E540DB" w:rsidP="00E540DB">
      <w:pPr>
        <w:ind w:firstLine="426"/>
        <w:jc w:val="both"/>
        <w:rPr>
          <w:rFonts w:ascii="Times New Roman" w:hAnsi="Times New Roman" w:cs="Times New Roman"/>
          <w:sz w:val="24"/>
          <w:szCs w:val="24"/>
          <w:u w:val="single"/>
        </w:rPr>
      </w:pPr>
      <w:r w:rsidRPr="00E540DB">
        <w:rPr>
          <w:rFonts w:ascii="Times New Roman" w:hAnsi="Times New Roman" w:cs="Times New Roman"/>
          <w:sz w:val="24"/>
          <w:szCs w:val="24"/>
        </w:rPr>
        <w:t xml:space="preserve">- Высокие </w:t>
      </w:r>
      <w:proofErr w:type="spellStart"/>
      <w:r w:rsidRPr="00E540DB">
        <w:rPr>
          <w:rFonts w:ascii="Times New Roman" w:hAnsi="Times New Roman" w:cs="Times New Roman"/>
          <w:sz w:val="24"/>
          <w:szCs w:val="24"/>
        </w:rPr>
        <w:t>стажевые</w:t>
      </w:r>
      <w:proofErr w:type="spellEnd"/>
      <w:r w:rsidRPr="00E540DB">
        <w:rPr>
          <w:rFonts w:ascii="Times New Roman" w:hAnsi="Times New Roman" w:cs="Times New Roman"/>
          <w:sz w:val="24"/>
          <w:szCs w:val="24"/>
        </w:rPr>
        <w:t xml:space="preserve"> выплаты: </w:t>
      </w:r>
      <w:r w:rsidRPr="00E540DB">
        <w:rPr>
          <w:rFonts w:ascii="Times New Roman" w:hAnsi="Times New Roman" w:cs="Times New Roman"/>
          <w:sz w:val="24"/>
          <w:szCs w:val="24"/>
          <w:u w:val="single"/>
        </w:rPr>
        <w:t>в 2016г. впервые введены выплаты при стаже от 3 до 5 лет в размере 1200 руб., при стаже от 5 до 10 лет – в размере 1500 руб. (ранее выплата составляла при стаже от 5 лет – 335 руб.);</w:t>
      </w:r>
    </w:p>
    <w:p w:rsidR="00E540DB" w:rsidRPr="00E540DB" w:rsidRDefault="00E540DB" w:rsidP="00E540DB">
      <w:pPr>
        <w:ind w:firstLine="426"/>
        <w:jc w:val="both"/>
        <w:rPr>
          <w:rFonts w:ascii="Times New Roman" w:hAnsi="Times New Roman" w:cs="Times New Roman"/>
          <w:sz w:val="24"/>
          <w:szCs w:val="24"/>
        </w:rPr>
      </w:pPr>
      <w:r w:rsidRPr="00E540DB">
        <w:rPr>
          <w:rFonts w:ascii="Times New Roman" w:hAnsi="Times New Roman" w:cs="Times New Roman"/>
          <w:sz w:val="24"/>
          <w:szCs w:val="24"/>
        </w:rPr>
        <w:t>- право на надбавки молодым специалистам при стаже менее 3 лет;</w:t>
      </w:r>
    </w:p>
    <w:p w:rsidR="00E540DB" w:rsidRPr="00E540DB" w:rsidRDefault="00E540DB" w:rsidP="00E540DB">
      <w:pPr>
        <w:ind w:firstLine="426"/>
        <w:jc w:val="both"/>
        <w:rPr>
          <w:rFonts w:ascii="Times New Roman" w:hAnsi="Times New Roman" w:cs="Times New Roman"/>
          <w:sz w:val="24"/>
          <w:szCs w:val="24"/>
        </w:rPr>
      </w:pPr>
      <w:r w:rsidRPr="00E540DB">
        <w:rPr>
          <w:rFonts w:ascii="Times New Roman" w:hAnsi="Times New Roman" w:cs="Times New Roman"/>
          <w:sz w:val="24"/>
          <w:szCs w:val="24"/>
        </w:rPr>
        <w:t>- право на материальную помощь в связи с затратами на защиту кандидатской (3500 руб.) и докторской (7000 руб.) диссертаций;</w:t>
      </w:r>
    </w:p>
    <w:p w:rsidR="00E540DB" w:rsidRPr="00E540DB" w:rsidRDefault="00E540DB" w:rsidP="00E540DB">
      <w:pPr>
        <w:ind w:firstLine="426"/>
        <w:jc w:val="both"/>
        <w:rPr>
          <w:rFonts w:ascii="Times New Roman" w:hAnsi="Times New Roman" w:cs="Times New Roman"/>
          <w:sz w:val="24"/>
          <w:szCs w:val="24"/>
        </w:rPr>
      </w:pPr>
      <w:r w:rsidRPr="00E540DB">
        <w:rPr>
          <w:rFonts w:ascii="Times New Roman" w:hAnsi="Times New Roman" w:cs="Times New Roman"/>
          <w:sz w:val="24"/>
          <w:szCs w:val="24"/>
        </w:rPr>
        <w:t>- преимущественное право рассмотрения жилищного вопроса (с 2014 по 2019 г. 21 молодой специалист получили жилье в общежитиях ТвГУ;</w:t>
      </w:r>
    </w:p>
    <w:p w:rsidR="00E540DB" w:rsidRPr="00E540DB" w:rsidRDefault="00E540DB" w:rsidP="00E540DB">
      <w:pPr>
        <w:ind w:firstLine="426"/>
        <w:jc w:val="both"/>
        <w:rPr>
          <w:rFonts w:ascii="Times New Roman" w:hAnsi="Times New Roman" w:cs="Times New Roman"/>
          <w:sz w:val="24"/>
          <w:szCs w:val="24"/>
        </w:rPr>
      </w:pPr>
      <w:r w:rsidRPr="00E540DB">
        <w:rPr>
          <w:rFonts w:ascii="Times New Roman" w:hAnsi="Times New Roman" w:cs="Times New Roman"/>
          <w:sz w:val="24"/>
          <w:szCs w:val="24"/>
        </w:rPr>
        <w:t>- преимущественное право оставления на работе работников, приступивших к трудовой деятельности непосредственно после получения высшего или среднего профессионального образования в течение первых 3-х лет работы.</w:t>
      </w:r>
    </w:p>
    <w:p w:rsidR="00DE7C2A" w:rsidRPr="00DE7C2A" w:rsidRDefault="00DE7C2A" w:rsidP="00DE7C2A">
      <w:pPr>
        <w:ind w:firstLine="540"/>
        <w:jc w:val="both"/>
        <w:rPr>
          <w:rFonts w:ascii="Times New Roman" w:hAnsi="Times New Roman" w:cs="Times New Roman"/>
          <w:sz w:val="24"/>
          <w:szCs w:val="24"/>
        </w:rPr>
      </w:pPr>
      <w:r w:rsidRPr="00DE7C2A">
        <w:rPr>
          <w:rFonts w:ascii="Times New Roman" w:hAnsi="Times New Roman" w:cs="Times New Roman"/>
          <w:sz w:val="24"/>
          <w:szCs w:val="24"/>
        </w:rPr>
        <w:t>Важным направлением в работе профкома 20</w:t>
      </w:r>
      <w:r>
        <w:rPr>
          <w:rFonts w:ascii="Times New Roman" w:hAnsi="Times New Roman" w:cs="Times New Roman"/>
          <w:sz w:val="24"/>
          <w:szCs w:val="24"/>
        </w:rPr>
        <w:t>14</w:t>
      </w:r>
      <w:r w:rsidRPr="00DE7C2A">
        <w:rPr>
          <w:rFonts w:ascii="Times New Roman" w:hAnsi="Times New Roman" w:cs="Times New Roman"/>
          <w:sz w:val="24"/>
          <w:szCs w:val="24"/>
        </w:rPr>
        <w:t>-201</w:t>
      </w:r>
      <w:r>
        <w:rPr>
          <w:rFonts w:ascii="Times New Roman" w:hAnsi="Times New Roman" w:cs="Times New Roman"/>
          <w:sz w:val="24"/>
          <w:szCs w:val="24"/>
        </w:rPr>
        <w:t>9</w:t>
      </w:r>
      <w:r w:rsidRPr="00DE7C2A">
        <w:rPr>
          <w:rFonts w:ascii="Times New Roman" w:hAnsi="Times New Roman" w:cs="Times New Roman"/>
          <w:sz w:val="24"/>
          <w:szCs w:val="24"/>
        </w:rPr>
        <w:t xml:space="preserve"> </w:t>
      </w:r>
      <w:proofErr w:type="spellStart"/>
      <w:r w:rsidRPr="00DE7C2A">
        <w:rPr>
          <w:rFonts w:ascii="Times New Roman" w:hAnsi="Times New Roman" w:cs="Times New Roman"/>
          <w:sz w:val="24"/>
          <w:szCs w:val="24"/>
        </w:rPr>
        <w:t>г.г</w:t>
      </w:r>
      <w:proofErr w:type="spellEnd"/>
      <w:r w:rsidRPr="00DE7C2A">
        <w:rPr>
          <w:rFonts w:ascii="Times New Roman" w:hAnsi="Times New Roman" w:cs="Times New Roman"/>
          <w:sz w:val="24"/>
          <w:szCs w:val="24"/>
        </w:rPr>
        <w:t>. являлась работа по закреплению стимулирующих выплат в Коллективном договоре и корректировке показателей эффективности деятельности ППС в контексте введения «эффективных контрактов».</w:t>
      </w:r>
    </w:p>
    <w:p w:rsidR="00DE7C2A" w:rsidRPr="00DE7C2A" w:rsidRDefault="00DE7C2A" w:rsidP="00DE7C2A">
      <w:pPr>
        <w:ind w:firstLine="540"/>
        <w:jc w:val="both"/>
        <w:rPr>
          <w:rFonts w:ascii="Times New Roman" w:hAnsi="Times New Roman" w:cs="Times New Roman"/>
          <w:sz w:val="24"/>
          <w:szCs w:val="24"/>
        </w:rPr>
      </w:pPr>
      <w:r w:rsidRPr="00DE7C2A">
        <w:rPr>
          <w:rFonts w:ascii="Times New Roman" w:hAnsi="Times New Roman" w:cs="Times New Roman"/>
          <w:sz w:val="24"/>
          <w:szCs w:val="24"/>
        </w:rPr>
        <w:t xml:space="preserve">В течение отчетного периода осуществлялись мероприятия по охране труда (аттестация рабочих мест, медицинские осмотры, компенсационные выплаты за работу во вредных условиях), улучшению жилищных условий сотрудников, мониторингу работы университетской  столовой, проведению корпоративных мероприятий (Дня Науки, Дня </w:t>
      </w:r>
      <w:r w:rsidRPr="00DE7C2A">
        <w:rPr>
          <w:rFonts w:ascii="Times New Roman" w:hAnsi="Times New Roman" w:cs="Times New Roman"/>
          <w:sz w:val="24"/>
          <w:szCs w:val="24"/>
        </w:rPr>
        <w:t>Здоровья,  Дня Победы,  юбилейных чествований и т.д.), а также приобретения новогодних детских подарков, билетов на новогодние детские праздники, частичной оплаты театральных и спортивных абонементов.</w:t>
      </w:r>
    </w:p>
    <w:p w:rsidR="00C37625" w:rsidRPr="00C37625" w:rsidRDefault="00C37625" w:rsidP="00C37625">
      <w:pPr>
        <w:ind w:firstLine="426"/>
        <w:jc w:val="both"/>
        <w:rPr>
          <w:rFonts w:ascii="Times New Roman" w:hAnsi="Times New Roman" w:cs="Times New Roman"/>
          <w:sz w:val="24"/>
          <w:szCs w:val="24"/>
        </w:rPr>
      </w:pPr>
      <w:r w:rsidRPr="00C37625">
        <w:rPr>
          <w:rFonts w:ascii="Times New Roman" w:hAnsi="Times New Roman" w:cs="Times New Roman"/>
          <w:b/>
          <w:sz w:val="24"/>
          <w:szCs w:val="24"/>
        </w:rPr>
        <w:t>Для членов профсоюза</w:t>
      </w:r>
      <w:r w:rsidRPr="00C37625">
        <w:rPr>
          <w:rFonts w:ascii="Times New Roman" w:hAnsi="Times New Roman" w:cs="Times New Roman"/>
          <w:sz w:val="24"/>
          <w:szCs w:val="24"/>
        </w:rPr>
        <w:t xml:space="preserve"> </w:t>
      </w:r>
      <w:r w:rsidRPr="00C37625">
        <w:rPr>
          <w:rFonts w:ascii="Times New Roman" w:hAnsi="Times New Roman" w:cs="Times New Roman"/>
          <w:b/>
          <w:sz w:val="24"/>
          <w:szCs w:val="24"/>
        </w:rPr>
        <w:t>в ТвГУ</w:t>
      </w:r>
      <w:r w:rsidRPr="00C37625">
        <w:rPr>
          <w:rFonts w:ascii="Times New Roman" w:hAnsi="Times New Roman" w:cs="Times New Roman"/>
          <w:sz w:val="24"/>
          <w:szCs w:val="24"/>
        </w:rPr>
        <w:t xml:space="preserve"> </w:t>
      </w:r>
      <w:r w:rsidRPr="00C37625">
        <w:rPr>
          <w:rFonts w:ascii="Times New Roman" w:hAnsi="Times New Roman" w:cs="Times New Roman"/>
          <w:b/>
          <w:sz w:val="24"/>
          <w:szCs w:val="24"/>
        </w:rPr>
        <w:t>установлены льготы и гарантии:</w:t>
      </w:r>
    </w:p>
    <w:p w:rsidR="00C37625" w:rsidRPr="00C37625" w:rsidRDefault="00C37625" w:rsidP="00C37625">
      <w:pPr>
        <w:ind w:firstLine="426"/>
        <w:jc w:val="both"/>
        <w:rPr>
          <w:rFonts w:ascii="Times New Roman" w:hAnsi="Times New Roman" w:cs="Times New Roman"/>
          <w:sz w:val="24"/>
          <w:szCs w:val="24"/>
        </w:rPr>
      </w:pPr>
      <w:r w:rsidRPr="00C37625">
        <w:rPr>
          <w:rFonts w:ascii="Times New Roman" w:hAnsi="Times New Roman" w:cs="Times New Roman"/>
          <w:sz w:val="24"/>
          <w:szCs w:val="24"/>
        </w:rPr>
        <w:t xml:space="preserve">- Право </w:t>
      </w:r>
      <w:proofErr w:type="gramStart"/>
      <w:r w:rsidRPr="00C37625">
        <w:rPr>
          <w:rFonts w:ascii="Times New Roman" w:hAnsi="Times New Roman" w:cs="Times New Roman"/>
          <w:sz w:val="24"/>
          <w:szCs w:val="24"/>
        </w:rPr>
        <w:t>на  материальную</w:t>
      </w:r>
      <w:proofErr w:type="gramEnd"/>
      <w:r w:rsidRPr="00C37625">
        <w:rPr>
          <w:rFonts w:ascii="Times New Roman" w:hAnsi="Times New Roman" w:cs="Times New Roman"/>
          <w:sz w:val="24"/>
          <w:szCs w:val="24"/>
        </w:rPr>
        <w:t xml:space="preserve"> помощь по всем направлениям социальной поддержки в дополнение к корпоративному социальному пакету. Ежегодно на эти цели профком направляет более 600000 руб. </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Льготные санаторно-</w:t>
      </w:r>
      <w:proofErr w:type="gramStart"/>
      <w:r w:rsidRPr="00C37625">
        <w:rPr>
          <w:rFonts w:ascii="Times New Roman" w:hAnsi="Times New Roman" w:cs="Times New Roman"/>
          <w:sz w:val="24"/>
          <w:szCs w:val="24"/>
        </w:rPr>
        <w:t>курортные  путевки</w:t>
      </w:r>
      <w:proofErr w:type="gramEnd"/>
      <w:r w:rsidRPr="00C37625">
        <w:rPr>
          <w:rFonts w:ascii="Times New Roman" w:hAnsi="Times New Roman" w:cs="Times New Roman"/>
          <w:sz w:val="24"/>
          <w:szCs w:val="24"/>
        </w:rPr>
        <w:t xml:space="preserve"> в санатории Тверской области с 20% скидкой;</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- 50% компенсация стоимости спортивных абонементов;</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- 50% компенсация стоимости театральных абонементов;</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Бесплатные билеты на новогодние елки для детей сотрудников - членов профсоюза и др.;</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Премирование за активную профсоюзную работу денежной премией или участием в экскурсионных мероприятиях профкома.</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xml:space="preserve">   </w:t>
      </w:r>
      <w:proofErr w:type="gramStart"/>
      <w:r w:rsidRPr="00C37625">
        <w:rPr>
          <w:rFonts w:ascii="Times New Roman" w:hAnsi="Times New Roman" w:cs="Times New Roman"/>
          <w:sz w:val="24"/>
          <w:szCs w:val="24"/>
        </w:rPr>
        <w:t>Кроме того</w:t>
      </w:r>
      <w:proofErr w:type="gramEnd"/>
      <w:r w:rsidRPr="00C37625">
        <w:rPr>
          <w:rFonts w:ascii="Times New Roman" w:hAnsi="Times New Roman" w:cs="Times New Roman"/>
          <w:sz w:val="24"/>
          <w:szCs w:val="24"/>
        </w:rPr>
        <w:t xml:space="preserve"> члены профсоюза защищены особыми статьями Коллективного договора (раздел 8. Гарантии профсоюзной деятельности);</w:t>
      </w:r>
    </w:p>
    <w:p w:rsidR="00C37625" w:rsidRP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xml:space="preserve">  Преподаватели, избранные в состав профкома ТвГУ, имеют право на снижение учебной нагрузки 2-ой половины дня на 40 часов. Председатели профорганизаций факультетов (институтов) вводятся в состав ученых советов факультетов.</w:t>
      </w:r>
    </w:p>
    <w:p w:rsidR="00C37625" w:rsidRDefault="00C37625" w:rsidP="00C37625">
      <w:pPr>
        <w:spacing w:line="240" w:lineRule="auto"/>
        <w:ind w:firstLine="284"/>
        <w:jc w:val="both"/>
        <w:rPr>
          <w:rFonts w:ascii="Times New Roman" w:hAnsi="Times New Roman" w:cs="Times New Roman"/>
          <w:sz w:val="24"/>
          <w:szCs w:val="24"/>
        </w:rPr>
      </w:pPr>
      <w:r w:rsidRPr="00C37625">
        <w:rPr>
          <w:rFonts w:ascii="Times New Roman" w:hAnsi="Times New Roman" w:cs="Times New Roman"/>
          <w:sz w:val="24"/>
          <w:szCs w:val="24"/>
        </w:rPr>
        <w:t xml:space="preserve"> Профсоюзный комитет имеет право выдвигать кандидатуры членов профсоюза на присвоение почетных званий, награждение ведомственными знаками отличия и т.д.</w:t>
      </w:r>
    </w:p>
    <w:p w:rsidR="003B01E8" w:rsidRDefault="003B01E8" w:rsidP="00C3762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Вместе с тем, конференция отмечает, что работа профкома по достижению достойного уровня оплаты труда, прозрачности стимулирующих и премиальных выплат должна быть усилена, особенно </w:t>
      </w:r>
      <w:r>
        <w:rPr>
          <w:rFonts w:ascii="Times New Roman" w:hAnsi="Times New Roman" w:cs="Times New Roman"/>
          <w:sz w:val="24"/>
          <w:szCs w:val="24"/>
        </w:rPr>
        <w:lastRenderedPageBreak/>
        <w:t>в отношении оплаты труда работников учебно-вспомогательного персонала.</w:t>
      </w:r>
    </w:p>
    <w:p w:rsidR="003B01E8" w:rsidRDefault="003B01E8" w:rsidP="00C3762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Необходимо совместно с ЦС профсоюза народного образования и науки добиваться от Правительства РФ установления единых базовых ставок и должностных окладов как минимальных государственных гарантий в оплате труда работников образования по всей территории РФ.</w:t>
      </w:r>
    </w:p>
    <w:p w:rsidR="009029E8" w:rsidRDefault="003B01E8" w:rsidP="009029E8">
      <w:pPr>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 усилить работу профкома по </w:t>
      </w:r>
      <w:r w:rsidRPr="009029E8">
        <w:rPr>
          <w:rFonts w:ascii="Times New Roman" w:hAnsi="Times New Roman" w:cs="Times New Roman"/>
          <w:sz w:val="24"/>
          <w:szCs w:val="24"/>
        </w:rPr>
        <w:t>информированию</w:t>
      </w:r>
      <w:r w:rsidR="009029E8" w:rsidRPr="009029E8">
        <w:rPr>
          <w:rFonts w:ascii="Times New Roman" w:hAnsi="Times New Roman" w:cs="Times New Roman"/>
          <w:sz w:val="24"/>
          <w:szCs w:val="24"/>
        </w:rPr>
        <w:t xml:space="preserve"> членов профсоюза об их правах и обязанностях при заключении и расторжении трудовых договоров (эффективных контрактов), о системе </w:t>
      </w:r>
      <w:proofErr w:type="gramStart"/>
      <w:r w:rsidR="009029E8" w:rsidRPr="009029E8">
        <w:rPr>
          <w:rFonts w:ascii="Times New Roman" w:hAnsi="Times New Roman" w:cs="Times New Roman"/>
          <w:sz w:val="24"/>
          <w:szCs w:val="24"/>
        </w:rPr>
        <w:t>стимулирования  деятельности</w:t>
      </w:r>
      <w:proofErr w:type="gramEnd"/>
      <w:r w:rsidR="009029E8" w:rsidRPr="009029E8">
        <w:rPr>
          <w:rFonts w:ascii="Times New Roman" w:hAnsi="Times New Roman" w:cs="Times New Roman"/>
          <w:sz w:val="24"/>
          <w:szCs w:val="24"/>
        </w:rPr>
        <w:t xml:space="preserve"> преподавателей и сотрудников в рамках социально-трудовых отношений, гарантий, закрепленных в Коллективном договоре.</w:t>
      </w:r>
    </w:p>
    <w:p w:rsidR="007B20BD" w:rsidRDefault="009029E8" w:rsidP="007B20BD">
      <w:pPr>
        <w:ind w:firstLine="540"/>
        <w:jc w:val="both"/>
        <w:rPr>
          <w:rFonts w:ascii="Times New Roman" w:hAnsi="Times New Roman" w:cs="Times New Roman"/>
          <w:sz w:val="24"/>
          <w:szCs w:val="24"/>
        </w:rPr>
      </w:pPr>
      <w:r>
        <w:rPr>
          <w:rFonts w:ascii="Times New Roman" w:hAnsi="Times New Roman" w:cs="Times New Roman"/>
          <w:sz w:val="24"/>
          <w:szCs w:val="24"/>
        </w:rPr>
        <w:t>Конференция считает важным актуализировать действия профкома</w:t>
      </w:r>
      <w:r w:rsidR="007B20BD">
        <w:rPr>
          <w:rFonts w:ascii="Times New Roman" w:hAnsi="Times New Roman" w:cs="Times New Roman"/>
          <w:sz w:val="24"/>
          <w:szCs w:val="24"/>
        </w:rPr>
        <w:t xml:space="preserve"> </w:t>
      </w:r>
      <w:r w:rsidR="007B20BD" w:rsidRPr="007B20BD">
        <w:rPr>
          <w:rFonts w:ascii="Times New Roman" w:hAnsi="Times New Roman" w:cs="Times New Roman"/>
          <w:sz w:val="24"/>
          <w:szCs w:val="24"/>
        </w:rPr>
        <w:t>по организационному укреплению университетского профсоюза, мотивации профсоюзного членства.</w:t>
      </w:r>
    </w:p>
    <w:p w:rsidR="00596D7B" w:rsidRDefault="00596D7B" w:rsidP="007B20BD">
      <w:pPr>
        <w:ind w:firstLine="540"/>
        <w:jc w:val="both"/>
        <w:rPr>
          <w:rFonts w:ascii="Times New Roman" w:hAnsi="Times New Roman" w:cs="Times New Roman"/>
          <w:sz w:val="24"/>
          <w:szCs w:val="24"/>
        </w:rPr>
      </w:pPr>
    </w:p>
    <w:p w:rsidR="00596D7B" w:rsidRDefault="00596D7B" w:rsidP="00596D7B">
      <w:pPr>
        <w:ind w:firstLine="540"/>
        <w:jc w:val="center"/>
        <w:rPr>
          <w:rFonts w:ascii="Times New Roman" w:hAnsi="Times New Roman" w:cs="Times New Roman"/>
          <w:b/>
          <w:sz w:val="24"/>
          <w:szCs w:val="24"/>
        </w:rPr>
      </w:pPr>
      <w:r w:rsidRPr="00596D7B">
        <w:rPr>
          <w:rFonts w:ascii="Times New Roman" w:hAnsi="Times New Roman" w:cs="Times New Roman"/>
          <w:b/>
          <w:sz w:val="24"/>
          <w:szCs w:val="24"/>
        </w:rPr>
        <w:t>КОНФЕРЕНЦИЯ ПОСТАНОВЛЯЕТ:</w:t>
      </w:r>
    </w:p>
    <w:p w:rsidR="00596D7B" w:rsidRDefault="00596D7B" w:rsidP="00596D7B">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Отчет председателя профкома ТвГУ Цветковой Марины Валентиновны утвердить.</w:t>
      </w:r>
    </w:p>
    <w:p w:rsidR="00596D7B" w:rsidRDefault="00596D7B" w:rsidP="00596D7B">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Признать работу профсоюзного комитета ТвГУ удовлетворительной.</w:t>
      </w:r>
    </w:p>
    <w:p w:rsidR="00596D7B" w:rsidRDefault="00596D7B" w:rsidP="00596D7B">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Отчет контрольно-ревизионной комиссии утвердить.</w:t>
      </w:r>
    </w:p>
    <w:p w:rsidR="00596D7B" w:rsidRDefault="00596D7B" w:rsidP="00596D7B">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Профкому ТвГУ:</w:t>
      </w:r>
    </w:p>
    <w:p w:rsidR="00596D7B" w:rsidRDefault="00596D7B" w:rsidP="00596D7B">
      <w:pPr>
        <w:pStyle w:val="a8"/>
        <w:numPr>
          <w:ilvl w:val="1"/>
          <w:numId w:val="4"/>
        </w:numPr>
        <w:jc w:val="both"/>
        <w:rPr>
          <w:rFonts w:ascii="Times New Roman" w:hAnsi="Times New Roman" w:cs="Times New Roman"/>
          <w:sz w:val="24"/>
          <w:szCs w:val="24"/>
        </w:rPr>
      </w:pPr>
      <w:r>
        <w:rPr>
          <w:rFonts w:ascii="Times New Roman" w:hAnsi="Times New Roman" w:cs="Times New Roman"/>
          <w:sz w:val="24"/>
          <w:szCs w:val="24"/>
        </w:rPr>
        <w:t>Считать защиту социально-трудовых прав и профессиональных интересов членов профсоюза основным направлением деятельности;</w:t>
      </w:r>
    </w:p>
    <w:p w:rsidR="00596D7B" w:rsidRDefault="00596D7B" w:rsidP="00596D7B">
      <w:pPr>
        <w:pStyle w:val="a8"/>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Совместно с ЦС Профсоюза работников образования и науки добиваться от Правительства РФ установления базовых ставок и окладов заработной платы как </w:t>
      </w:r>
      <w:r>
        <w:rPr>
          <w:rFonts w:ascii="Times New Roman" w:hAnsi="Times New Roman" w:cs="Times New Roman"/>
          <w:sz w:val="24"/>
          <w:szCs w:val="24"/>
        </w:rPr>
        <w:t>минимальных государственных гарантий в оплате работников вузов;</w:t>
      </w:r>
    </w:p>
    <w:p w:rsidR="00596D7B" w:rsidRDefault="00596D7B" w:rsidP="00596D7B">
      <w:pPr>
        <w:pStyle w:val="a8"/>
        <w:numPr>
          <w:ilvl w:val="1"/>
          <w:numId w:val="4"/>
        </w:numPr>
        <w:jc w:val="both"/>
        <w:rPr>
          <w:rFonts w:ascii="Times New Roman" w:hAnsi="Times New Roman" w:cs="Times New Roman"/>
          <w:sz w:val="24"/>
          <w:szCs w:val="24"/>
        </w:rPr>
      </w:pPr>
      <w:r>
        <w:rPr>
          <w:rFonts w:ascii="Times New Roman" w:hAnsi="Times New Roman" w:cs="Times New Roman"/>
          <w:sz w:val="24"/>
          <w:szCs w:val="24"/>
        </w:rPr>
        <w:t>Продолжить работу по социальному партнерству с руководством университета, повышая уровень прав и гарантий работникам по отношению к трудовому законодательству РФ;</w:t>
      </w:r>
    </w:p>
    <w:p w:rsidR="00596D7B" w:rsidRDefault="00596D7B" w:rsidP="00596D7B">
      <w:pPr>
        <w:pStyle w:val="a8"/>
        <w:numPr>
          <w:ilvl w:val="1"/>
          <w:numId w:val="4"/>
        </w:numPr>
        <w:jc w:val="both"/>
        <w:rPr>
          <w:rFonts w:ascii="Times New Roman" w:hAnsi="Times New Roman" w:cs="Times New Roman"/>
          <w:sz w:val="24"/>
          <w:szCs w:val="24"/>
        </w:rPr>
      </w:pPr>
      <w:r>
        <w:rPr>
          <w:rFonts w:ascii="Times New Roman" w:hAnsi="Times New Roman" w:cs="Times New Roman"/>
          <w:sz w:val="24"/>
          <w:szCs w:val="24"/>
        </w:rPr>
        <w:t>Повысить эффективность организационно-уставной и информационной работы, используя переход Общероссийского Профсоюза образования и науки в 2020 году на цифровые технологии (создание единой электронной базы членов пр</w:t>
      </w:r>
      <w:r w:rsidR="001D1C62">
        <w:rPr>
          <w:rFonts w:ascii="Times New Roman" w:hAnsi="Times New Roman" w:cs="Times New Roman"/>
          <w:sz w:val="24"/>
          <w:szCs w:val="24"/>
        </w:rPr>
        <w:t>о</w:t>
      </w:r>
      <w:r>
        <w:rPr>
          <w:rFonts w:ascii="Times New Roman" w:hAnsi="Times New Roman" w:cs="Times New Roman"/>
          <w:sz w:val="24"/>
          <w:szCs w:val="24"/>
        </w:rPr>
        <w:t>фсоюза, введение электронных членски</w:t>
      </w:r>
      <w:r w:rsidR="001D1C62">
        <w:rPr>
          <w:rFonts w:ascii="Times New Roman" w:hAnsi="Times New Roman" w:cs="Times New Roman"/>
          <w:sz w:val="24"/>
          <w:szCs w:val="24"/>
        </w:rPr>
        <w:t>х</w:t>
      </w:r>
      <w:r>
        <w:rPr>
          <w:rFonts w:ascii="Times New Roman" w:hAnsi="Times New Roman" w:cs="Times New Roman"/>
          <w:sz w:val="24"/>
          <w:szCs w:val="24"/>
        </w:rPr>
        <w:t xml:space="preserve"> билетов</w:t>
      </w:r>
      <w:r w:rsidR="001D1C62">
        <w:rPr>
          <w:rFonts w:ascii="Times New Roman" w:hAnsi="Times New Roman" w:cs="Times New Roman"/>
          <w:sz w:val="24"/>
          <w:szCs w:val="24"/>
        </w:rPr>
        <w:t>, совмещенных с дисконтными и бонусными программами и др.)</w:t>
      </w:r>
    </w:p>
    <w:p w:rsidR="001D1C62" w:rsidRDefault="001D1C62" w:rsidP="00596D7B">
      <w:pPr>
        <w:pStyle w:val="a8"/>
        <w:numPr>
          <w:ilvl w:val="1"/>
          <w:numId w:val="4"/>
        </w:numPr>
        <w:jc w:val="both"/>
        <w:rPr>
          <w:rFonts w:ascii="Times New Roman" w:hAnsi="Times New Roman" w:cs="Times New Roman"/>
          <w:sz w:val="24"/>
          <w:szCs w:val="24"/>
        </w:rPr>
      </w:pPr>
      <w:r>
        <w:rPr>
          <w:rFonts w:ascii="Times New Roman" w:hAnsi="Times New Roman" w:cs="Times New Roman"/>
          <w:sz w:val="24"/>
          <w:szCs w:val="24"/>
        </w:rPr>
        <w:t>Активизировать работу комиссии по охране труда, уполномоченных по охране труда;</w:t>
      </w:r>
    </w:p>
    <w:p w:rsidR="001D1C62" w:rsidRDefault="001D1C62" w:rsidP="00596D7B">
      <w:pPr>
        <w:pStyle w:val="a8"/>
        <w:numPr>
          <w:ilvl w:val="1"/>
          <w:numId w:val="4"/>
        </w:numPr>
        <w:jc w:val="both"/>
        <w:rPr>
          <w:rFonts w:ascii="Times New Roman" w:hAnsi="Times New Roman" w:cs="Times New Roman"/>
          <w:sz w:val="24"/>
          <w:szCs w:val="24"/>
        </w:rPr>
      </w:pPr>
      <w:r>
        <w:rPr>
          <w:rFonts w:ascii="Times New Roman" w:hAnsi="Times New Roman" w:cs="Times New Roman"/>
          <w:sz w:val="24"/>
          <w:szCs w:val="24"/>
        </w:rPr>
        <w:t>Совершенствовать технологии, формы информационной работы, обеспечивая широкую гласность в работе всех профсоюзных структур.</w:t>
      </w:r>
    </w:p>
    <w:p w:rsidR="001D1C62" w:rsidRDefault="001D1C62" w:rsidP="001D1C62">
      <w:pPr>
        <w:pStyle w:val="a8"/>
        <w:ind w:left="1605"/>
        <w:jc w:val="both"/>
        <w:rPr>
          <w:rFonts w:ascii="Times New Roman" w:hAnsi="Times New Roman" w:cs="Times New Roman"/>
          <w:sz w:val="24"/>
          <w:szCs w:val="24"/>
        </w:rPr>
      </w:pPr>
    </w:p>
    <w:p w:rsidR="001D1C62" w:rsidRPr="001D1C62" w:rsidRDefault="001D1C62" w:rsidP="001D1C62">
      <w:pPr>
        <w:pStyle w:val="a8"/>
        <w:ind w:left="567"/>
        <w:jc w:val="both"/>
        <w:rPr>
          <w:rFonts w:ascii="Times New Roman" w:hAnsi="Times New Roman" w:cs="Times New Roman"/>
          <w:b/>
          <w:sz w:val="24"/>
          <w:szCs w:val="24"/>
        </w:rPr>
      </w:pPr>
      <w:r w:rsidRPr="001D1C62">
        <w:rPr>
          <w:rFonts w:ascii="Times New Roman" w:hAnsi="Times New Roman" w:cs="Times New Roman"/>
          <w:b/>
          <w:sz w:val="24"/>
          <w:szCs w:val="24"/>
        </w:rPr>
        <w:t>Конференция выражает уверенность, что профсоюзная организация работников ТвГУ будет и впредь эффективно защищать права и интересы членов профсоюза.</w:t>
      </w:r>
    </w:p>
    <w:p w:rsidR="008155DC" w:rsidRDefault="008155DC" w:rsidP="00317FED">
      <w:pPr>
        <w:jc w:val="center"/>
        <w:outlineLvl w:val="0"/>
        <w:rPr>
          <w:rFonts w:ascii="Times New Roman" w:hAnsi="Times New Roman" w:cs="Times New Roman"/>
          <w:b/>
          <w:sz w:val="24"/>
          <w:szCs w:val="24"/>
        </w:rPr>
      </w:pPr>
    </w:p>
    <w:p w:rsidR="008155DC" w:rsidRDefault="008155DC" w:rsidP="00317FED">
      <w:pPr>
        <w:jc w:val="center"/>
        <w:outlineLvl w:val="0"/>
        <w:rPr>
          <w:rFonts w:ascii="Times New Roman" w:hAnsi="Times New Roman" w:cs="Times New Roman"/>
          <w:b/>
          <w:sz w:val="24"/>
          <w:szCs w:val="24"/>
        </w:rPr>
      </w:pPr>
    </w:p>
    <w:p w:rsidR="008155DC" w:rsidRDefault="008155DC" w:rsidP="00317FED">
      <w:pPr>
        <w:jc w:val="center"/>
        <w:outlineLvl w:val="0"/>
        <w:rPr>
          <w:rFonts w:ascii="Times New Roman" w:hAnsi="Times New Roman" w:cs="Times New Roman"/>
          <w:b/>
          <w:sz w:val="24"/>
          <w:szCs w:val="24"/>
        </w:rPr>
      </w:pPr>
    </w:p>
    <w:p w:rsidR="008155DC" w:rsidRDefault="008155DC" w:rsidP="00317FED">
      <w:pPr>
        <w:jc w:val="center"/>
        <w:outlineLvl w:val="0"/>
        <w:rPr>
          <w:rFonts w:ascii="Times New Roman" w:hAnsi="Times New Roman" w:cs="Times New Roman"/>
          <w:b/>
          <w:sz w:val="24"/>
          <w:szCs w:val="24"/>
        </w:rPr>
      </w:pPr>
    </w:p>
    <w:p w:rsidR="008155DC" w:rsidRDefault="008155DC" w:rsidP="00317FED">
      <w:pPr>
        <w:jc w:val="center"/>
        <w:outlineLvl w:val="0"/>
        <w:rPr>
          <w:rFonts w:ascii="Times New Roman" w:hAnsi="Times New Roman" w:cs="Times New Roman"/>
          <w:b/>
          <w:sz w:val="24"/>
          <w:szCs w:val="24"/>
        </w:rPr>
      </w:pPr>
    </w:p>
    <w:p w:rsidR="00981500" w:rsidRDefault="00981500" w:rsidP="00DB4C38">
      <w:pPr>
        <w:outlineLvl w:val="0"/>
        <w:rPr>
          <w:rFonts w:ascii="Times New Roman" w:hAnsi="Times New Roman" w:cs="Times New Roman"/>
          <w:b/>
          <w:sz w:val="24"/>
          <w:szCs w:val="24"/>
        </w:rPr>
      </w:pPr>
    </w:p>
    <w:p w:rsidR="00DB4C38" w:rsidRDefault="00DB4C38" w:rsidP="00DB4C38">
      <w:pPr>
        <w:outlineLvl w:val="0"/>
        <w:rPr>
          <w:rFonts w:ascii="Times New Roman" w:hAnsi="Times New Roman" w:cs="Times New Roman"/>
          <w:b/>
          <w:sz w:val="24"/>
          <w:szCs w:val="24"/>
        </w:rPr>
      </w:pPr>
      <w:bookmarkStart w:id="0" w:name="_GoBack"/>
      <w:bookmarkEnd w:id="0"/>
    </w:p>
    <w:p w:rsidR="00DC704B" w:rsidRPr="00DC704B" w:rsidRDefault="00DC704B" w:rsidP="00317FED">
      <w:pPr>
        <w:jc w:val="center"/>
        <w:outlineLvl w:val="0"/>
        <w:rPr>
          <w:rFonts w:ascii="Times New Roman" w:hAnsi="Times New Roman" w:cs="Times New Roman"/>
          <w:b/>
          <w:sz w:val="24"/>
          <w:szCs w:val="24"/>
        </w:rPr>
      </w:pPr>
      <w:r w:rsidRPr="00DC704B">
        <w:rPr>
          <w:rFonts w:ascii="Times New Roman" w:hAnsi="Times New Roman" w:cs="Times New Roman"/>
          <w:b/>
          <w:sz w:val="24"/>
          <w:szCs w:val="24"/>
        </w:rPr>
        <w:lastRenderedPageBreak/>
        <w:t>Список членов профкома ТвГУ,</w:t>
      </w:r>
    </w:p>
    <w:p w:rsidR="00DC704B" w:rsidRPr="00DC704B" w:rsidRDefault="00DC704B" w:rsidP="00DC704B">
      <w:pPr>
        <w:rPr>
          <w:rFonts w:ascii="Times New Roman" w:hAnsi="Times New Roman" w:cs="Times New Roman"/>
          <w:b/>
          <w:sz w:val="24"/>
          <w:szCs w:val="24"/>
        </w:rPr>
      </w:pPr>
      <w:r w:rsidRPr="00DC704B">
        <w:rPr>
          <w:rFonts w:ascii="Times New Roman" w:hAnsi="Times New Roman" w:cs="Times New Roman"/>
          <w:b/>
          <w:sz w:val="24"/>
          <w:szCs w:val="24"/>
        </w:rPr>
        <w:t xml:space="preserve">               предлагаемый для избрания на отчетно-выборной </w:t>
      </w:r>
    </w:p>
    <w:p w:rsidR="00DC704B" w:rsidRPr="00DC704B" w:rsidRDefault="00DC704B" w:rsidP="00DC704B">
      <w:pPr>
        <w:rPr>
          <w:rFonts w:ascii="Times New Roman" w:hAnsi="Times New Roman" w:cs="Times New Roman"/>
          <w:b/>
          <w:sz w:val="24"/>
          <w:szCs w:val="24"/>
        </w:rPr>
      </w:pPr>
      <w:r w:rsidRPr="00DC704B">
        <w:rPr>
          <w:rFonts w:ascii="Times New Roman" w:hAnsi="Times New Roman" w:cs="Times New Roman"/>
          <w:b/>
          <w:sz w:val="24"/>
          <w:szCs w:val="24"/>
        </w:rPr>
        <w:t xml:space="preserve">                   профсоюзной конференции </w:t>
      </w:r>
      <w:r>
        <w:rPr>
          <w:rFonts w:ascii="Times New Roman" w:hAnsi="Times New Roman" w:cs="Times New Roman"/>
          <w:b/>
          <w:sz w:val="24"/>
          <w:szCs w:val="24"/>
        </w:rPr>
        <w:t>25</w:t>
      </w:r>
      <w:r w:rsidRPr="00DC704B">
        <w:rPr>
          <w:rFonts w:ascii="Times New Roman" w:hAnsi="Times New Roman" w:cs="Times New Roman"/>
          <w:b/>
          <w:sz w:val="24"/>
          <w:szCs w:val="24"/>
        </w:rPr>
        <w:t xml:space="preserve"> октября 201</w:t>
      </w:r>
      <w:r>
        <w:rPr>
          <w:rFonts w:ascii="Times New Roman" w:hAnsi="Times New Roman" w:cs="Times New Roman"/>
          <w:b/>
          <w:sz w:val="24"/>
          <w:szCs w:val="24"/>
        </w:rPr>
        <w:t>9</w:t>
      </w:r>
      <w:r w:rsidRPr="00DC704B">
        <w:rPr>
          <w:rFonts w:ascii="Times New Roman" w:hAnsi="Times New Roman" w:cs="Times New Roman"/>
          <w:b/>
          <w:sz w:val="24"/>
          <w:szCs w:val="24"/>
        </w:rPr>
        <w:t xml:space="preserve"> г.</w:t>
      </w:r>
    </w:p>
    <w:p w:rsidR="00DC704B" w:rsidRPr="00DC704B" w:rsidRDefault="00DC704B" w:rsidP="00DC704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737"/>
      </w:tblGrid>
      <w:tr w:rsidR="00DC704B" w:rsidRPr="00DC704B" w:rsidTr="00B2398F">
        <w:tc>
          <w:tcPr>
            <w:tcW w:w="3737" w:type="dxa"/>
            <w:shd w:val="clear" w:color="auto" w:fill="auto"/>
          </w:tcPr>
          <w:p w:rsidR="00DC704B" w:rsidRPr="00DC704B" w:rsidRDefault="00DC704B" w:rsidP="00B2398F">
            <w:pPr>
              <w:jc w:val="center"/>
              <w:rPr>
                <w:rFonts w:ascii="Times New Roman" w:hAnsi="Times New Roman" w:cs="Times New Roman"/>
                <w:sz w:val="24"/>
                <w:szCs w:val="24"/>
              </w:rPr>
            </w:pPr>
            <w:r w:rsidRPr="00DC704B">
              <w:rPr>
                <w:rFonts w:ascii="Times New Roman" w:hAnsi="Times New Roman" w:cs="Times New Roman"/>
                <w:sz w:val="24"/>
                <w:szCs w:val="24"/>
              </w:rPr>
              <w:t>ФИО</w:t>
            </w:r>
          </w:p>
        </w:tc>
        <w:tc>
          <w:tcPr>
            <w:tcW w:w="3737" w:type="dxa"/>
            <w:shd w:val="clear" w:color="auto" w:fill="auto"/>
          </w:tcPr>
          <w:p w:rsidR="00DC704B" w:rsidRPr="00DC704B" w:rsidRDefault="00DC704B" w:rsidP="00B2398F">
            <w:pPr>
              <w:jc w:val="center"/>
              <w:rPr>
                <w:rFonts w:ascii="Times New Roman" w:hAnsi="Times New Roman" w:cs="Times New Roman"/>
                <w:sz w:val="24"/>
                <w:szCs w:val="24"/>
              </w:rPr>
            </w:pPr>
            <w:r w:rsidRPr="00DC704B">
              <w:rPr>
                <w:rFonts w:ascii="Times New Roman" w:hAnsi="Times New Roman" w:cs="Times New Roman"/>
                <w:sz w:val="24"/>
                <w:szCs w:val="24"/>
              </w:rPr>
              <w:t>Структурное подразделение</w:t>
            </w:r>
          </w:p>
        </w:tc>
      </w:tr>
      <w:tr w:rsidR="00DC704B" w:rsidRPr="00DC704B" w:rsidTr="00B2398F">
        <w:tc>
          <w:tcPr>
            <w:tcW w:w="3737" w:type="dxa"/>
            <w:shd w:val="clear" w:color="auto" w:fill="auto"/>
          </w:tcPr>
          <w:p w:rsidR="00DC704B" w:rsidRPr="00DC704B" w:rsidRDefault="00DC704B" w:rsidP="00B2398F">
            <w:pPr>
              <w:jc w:val="both"/>
              <w:rPr>
                <w:rFonts w:ascii="Times New Roman" w:hAnsi="Times New Roman" w:cs="Times New Roman"/>
                <w:sz w:val="24"/>
                <w:szCs w:val="24"/>
              </w:rPr>
            </w:pPr>
            <w:r w:rsidRPr="00DC704B">
              <w:rPr>
                <w:rFonts w:ascii="Times New Roman" w:hAnsi="Times New Roman" w:cs="Times New Roman"/>
                <w:sz w:val="24"/>
                <w:szCs w:val="24"/>
              </w:rPr>
              <w:t xml:space="preserve">1. Аверьянова Татьяна Валентиновна, </w:t>
            </w:r>
            <w:proofErr w:type="spellStart"/>
            <w:r w:rsidRPr="00DC704B">
              <w:rPr>
                <w:rFonts w:ascii="Times New Roman" w:hAnsi="Times New Roman" w:cs="Times New Roman"/>
                <w:sz w:val="24"/>
                <w:szCs w:val="24"/>
              </w:rPr>
              <w:t>ст.преподаватель</w:t>
            </w:r>
            <w:proofErr w:type="spellEnd"/>
          </w:p>
        </w:tc>
        <w:tc>
          <w:tcPr>
            <w:tcW w:w="3737" w:type="dxa"/>
            <w:shd w:val="clear" w:color="auto" w:fill="auto"/>
          </w:tcPr>
          <w:p w:rsidR="00DC704B" w:rsidRPr="00DC704B" w:rsidRDefault="00DC704B" w:rsidP="00B2398F">
            <w:pPr>
              <w:jc w:val="both"/>
              <w:rPr>
                <w:rFonts w:ascii="Times New Roman" w:hAnsi="Times New Roman" w:cs="Times New Roman"/>
                <w:sz w:val="24"/>
                <w:szCs w:val="24"/>
              </w:rPr>
            </w:pPr>
            <w:r w:rsidRPr="00DC704B">
              <w:rPr>
                <w:rFonts w:ascii="Times New Roman" w:hAnsi="Times New Roman" w:cs="Times New Roman"/>
                <w:sz w:val="24"/>
                <w:szCs w:val="24"/>
              </w:rPr>
              <w:t>Факультет географии и геоэкологии</w:t>
            </w:r>
          </w:p>
        </w:tc>
      </w:tr>
      <w:tr w:rsidR="00DC704B" w:rsidRPr="00DC704B" w:rsidTr="00B2398F">
        <w:tc>
          <w:tcPr>
            <w:tcW w:w="3737" w:type="dxa"/>
            <w:shd w:val="clear" w:color="auto" w:fill="auto"/>
          </w:tcPr>
          <w:p w:rsidR="00DC704B" w:rsidRPr="00DC704B" w:rsidRDefault="00DC704B" w:rsidP="00DC704B">
            <w:pPr>
              <w:jc w:val="both"/>
              <w:rPr>
                <w:rFonts w:ascii="Times New Roman" w:hAnsi="Times New Roman" w:cs="Times New Roman"/>
                <w:sz w:val="24"/>
                <w:szCs w:val="24"/>
              </w:rPr>
            </w:pPr>
            <w:r>
              <w:rPr>
                <w:rFonts w:ascii="Times New Roman" w:hAnsi="Times New Roman" w:cs="Times New Roman"/>
                <w:sz w:val="24"/>
                <w:szCs w:val="24"/>
              </w:rPr>
              <w:t>2</w:t>
            </w:r>
            <w:r w:rsidRPr="00DC704B">
              <w:rPr>
                <w:rFonts w:ascii="Times New Roman" w:hAnsi="Times New Roman" w:cs="Times New Roman"/>
                <w:sz w:val="24"/>
                <w:szCs w:val="24"/>
              </w:rPr>
              <w:t xml:space="preserve">. </w:t>
            </w:r>
            <w:proofErr w:type="spellStart"/>
            <w:r w:rsidRPr="00DC704B">
              <w:rPr>
                <w:rFonts w:ascii="Times New Roman" w:hAnsi="Times New Roman" w:cs="Times New Roman"/>
                <w:sz w:val="24"/>
                <w:szCs w:val="24"/>
              </w:rPr>
              <w:t>Алеева</w:t>
            </w:r>
            <w:proofErr w:type="spellEnd"/>
            <w:r w:rsidRPr="00DC704B">
              <w:rPr>
                <w:rFonts w:ascii="Times New Roman" w:hAnsi="Times New Roman" w:cs="Times New Roman"/>
                <w:sz w:val="24"/>
                <w:szCs w:val="24"/>
              </w:rPr>
              <w:t xml:space="preserve"> Ада </w:t>
            </w:r>
            <w:proofErr w:type="spellStart"/>
            <w:r w:rsidRPr="00DC704B">
              <w:rPr>
                <w:rFonts w:ascii="Times New Roman" w:hAnsi="Times New Roman" w:cs="Times New Roman"/>
                <w:sz w:val="24"/>
                <w:szCs w:val="24"/>
              </w:rPr>
              <w:t>Закеевна</w:t>
            </w:r>
            <w:proofErr w:type="spellEnd"/>
            <w:r w:rsidRPr="00DC704B">
              <w:rPr>
                <w:rFonts w:ascii="Times New Roman" w:hAnsi="Times New Roman" w:cs="Times New Roman"/>
                <w:sz w:val="24"/>
                <w:szCs w:val="24"/>
              </w:rPr>
              <w:t xml:space="preserve">, </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Комендант корп. А</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Административно-хозяйственная часть</w:t>
            </w:r>
          </w:p>
        </w:tc>
      </w:tr>
      <w:tr w:rsidR="00DC704B" w:rsidRPr="00DC704B" w:rsidTr="00B2398F">
        <w:tc>
          <w:tcPr>
            <w:tcW w:w="3737" w:type="dxa"/>
            <w:shd w:val="clear" w:color="auto" w:fill="auto"/>
          </w:tcPr>
          <w:p w:rsidR="00DC704B" w:rsidRPr="00DC704B" w:rsidRDefault="00DC704B" w:rsidP="00DC704B">
            <w:pPr>
              <w:pStyle w:val="a8"/>
              <w:numPr>
                <w:ilvl w:val="0"/>
                <w:numId w:val="1"/>
              </w:numPr>
              <w:ind w:left="306"/>
              <w:jc w:val="both"/>
              <w:rPr>
                <w:rFonts w:ascii="Times New Roman" w:hAnsi="Times New Roman" w:cs="Times New Roman"/>
                <w:sz w:val="24"/>
                <w:szCs w:val="24"/>
              </w:rPr>
            </w:pPr>
            <w:r>
              <w:rPr>
                <w:rFonts w:ascii="Times New Roman" w:hAnsi="Times New Roman" w:cs="Times New Roman"/>
                <w:sz w:val="24"/>
                <w:szCs w:val="24"/>
              </w:rPr>
              <w:t xml:space="preserve">Арутюнян Изабелла </w:t>
            </w:r>
            <w:proofErr w:type="spellStart"/>
            <w:r>
              <w:rPr>
                <w:rFonts w:ascii="Times New Roman" w:hAnsi="Times New Roman" w:cs="Times New Roman"/>
                <w:sz w:val="24"/>
                <w:szCs w:val="24"/>
              </w:rPr>
              <w:t>Арташесовна</w:t>
            </w:r>
            <w:proofErr w:type="spellEnd"/>
            <w:r>
              <w:rPr>
                <w:rFonts w:ascii="Times New Roman" w:hAnsi="Times New Roman" w:cs="Times New Roman"/>
                <w:sz w:val="24"/>
                <w:szCs w:val="24"/>
              </w:rPr>
              <w:t xml:space="preserve"> </w:t>
            </w:r>
            <w:r w:rsidR="00B03739">
              <w:rPr>
                <w:rFonts w:ascii="Times New Roman" w:hAnsi="Times New Roman" w:cs="Times New Roman"/>
                <w:sz w:val="24"/>
                <w:szCs w:val="24"/>
              </w:rPr>
              <w:t>, доцент</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Pr>
                <w:rFonts w:ascii="Times New Roman" w:hAnsi="Times New Roman" w:cs="Times New Roman"/>
                <w:sz w:val="24"/>
                <w:szCs w:val="24"/>
              </w:rPr>
              <w:t>ИПОСТ</w:t>
            </w:r>
          </w:p>
        </w:tc>
      </w:tr>
      <w:tr w:rsidR="00DC704B" w:rsidRPr="00DC704B" w:rsidTr="00B2398F">
        <w:tc>
          <w:tcPr>
            <w:tcW w:w="3737" w:type="dxa"/>
            <w:shd w:val="clear" w:color="auto" w:fill="auto"/>
          </w:tcPr>
          <w:p w:rsidR="00DC704B" w:rsidRPr="00DC704B" w:rsidRDefault="00B03739" w:rsidP="00DC704B">
            <w:pPr>
              <w:jc w:val="both"/>
              <w:rPr>
                <w:rFonts w:ascii="Times New Roman" w:hAnsi="Times New Roman" w:cs="Times New Roman"/>
                <w:sz w:val="24"/>
                <w:szCs w:val="24"/>
              </w:rPr>
            </w:pPr>
            <w:r>
              <w:rPr>
                <w:rFonts w:ascii="Times New Roman" w:hAnsi="Times New Roman" w:cs="Times New Roman"/>
                <w:sz w:val="24"/>
                <w:szCs w:val="24"/>
              </w:rPr>
              <w:t>4</w:t>
            </w:r>
            <w:r w:rsidR="00DC704B" w:rsidRPr="00DC704B">
              <w:rPr>
                <w:rFonts w:ascii="Times New Roman" w:hAnsi="Times New Roman" w:cs="Times New Roman"/>
                <w:sz w:val="24"/>
                <w:szCs w:val="24"/>
              </w:rPr>
              <w:t>. Бабий Светлана Николаевна,</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 xml:space="preserve">доцент, </w:t>
            </w:r>
            <w:proofErr w:type="spellStart"/>
            <w:r w:rsidRPr="00DC704B">
              <w:rPr>
                <w:rFonts w:ascii="Times New Roman" w:hAnsi="Times New Roman" w:cs="Times New Roman"/>
                <w:sz w:val="24"/>
                <w:szCs w:val="24"/>
              </w:rPr>
              <w:t>зам.председателя</w:t>
            </w:r>
            <w:proofErr w:type="spellEnd"/>
            <w:r w:rsidRPr="00DC704B">
              <w:rPr>
                <w:rFonts w:ascii="Times New Roman" w:hAnsi="Times New Roman" w:cs="Times New Roman"/>
                <w:sz w:val="24"/>
                <w:szCs w:val="24"/>
              </w:rPr>
              <w:t xml:space="preserve"> профкома по </w:t>
            </w:r>
            <w:proofErr w:type="spellStart"/>
            <w:r w:rsidRPr="00DC704B">
              <w:rPr>
                <w:rFonts w:ascii="Times New Roman" w:hAnsi="Times New Roman" w:cs="Times New Roman"/>
                <w:sz w:val="24"/>
                <w:szCs w:val="24"/>
              </w:rPr>
              <w:t>орг.работе</w:t>
            </w:r>
            <w:proofErr w:type="spellEnd"/>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proofErr w:type="spellStart"/>
            <w:r w:rsidRPr="00DC704B">
              <w:rPr>
                <w:rFonts w:ascii="Times New Roman" w:hAnsi="Times New Roman" w:cs="Times New Roman"/>
                <w:sz w:val="24"/>
                <w:szCs w:val="24"/>
              </w:rPr>
              <w:t>ИнНО</w:t>
            </w:r>
            <w:proofErr w:type="spellEnd"/>
          </w:p>
        </w:tc>
      </w:tr>
      <w:tr w:rsidR="00DC704B" w:rsidRPr="00DC704B" w:rsidTr="00B2398F">
        <w:tc>
          <w:tcPr>
            <w:tcW w:w="3737" w:type="dxa"/>
            <w:shd w:val="clear" w:color="auto" w:fill="auto"/>
          </w:tcPr>
          <w:p w:rsidR="00DC704B" w:rsidRPr="00DC704B" w:rsidRDefault="00B03739" w:rsidP="00DC704B">
            <w:pPr>
              <w:jc w:val="both"/>
              <w:rPr>
                <w:rFonts w:ascii="Times New Roman" w:hAnsi="Times New Roman" w:cs="Times New Roman"/>
                <w:sz w:val="24"/>
                <w:szCs w:val="24"/>
              </w:rPr>
            </w:pPr>
            <w:r>
              <w:rPr>
                <w:rFonts w:ascii="Times New Roman" w:hAnsi="Times New Roman" w:cs="Times New Roman"/>
                <w:sz w:val="24"/>
                <w:szCs w:val="24"/>
              </w:rPr>
              <w:t>5</w:t>
            </w:r>
            <w:r w:rsidR="00DC704B" w:rsidRPr="00DC704B">
              <w:rPr>
                <w:rFonts w:ascii="Times New Roman" w:hAnsi="Times New Roman" w:cs="Times New Roman"/>
                <w:sz w:val="24"/>
                <w:szCs w:val="24"/>
              </w:rPr>
              <w:t xml:space="preserve">.Белоусова Елена Владимировна, </w:t>
            </w:r>
            <w:proofErr w:type="spellStart"/>
            <w:r w:rsidR="00DC704B" w:rsidRPr="00DC704B">
              <w:rPr>
                <w:rFonts w:ascii="Times New Roman" w:hAnsi="Times New Roman" w:cs="Times New Roman"/>
                <w:sz w:val="24"/>
                <w:szCs w:val="24"/>
              </w:rPr>
              <w:t>ст.преподаватель</w:t>
            </w:r>
            <w:proofErr w:type="spellEnd"/>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Факультет физической культуры и спорта</w:t>
            </w:r>
          </w:p>
        </w:tc>
      </w:tr>
      <w:tr w:rsidR="00DC704B" w:rsidRPr="00DC704B" w:rsidTr="00B2398F">
        <w:tc>
          <w:tcPr>
            <w:tcW w:w="3737" w:type="dxa"/>
            <w:shd w:val="clear" w:color="auto" w:fill="auto"/>
          </w:tcPr>
          <w:p w:rsidR="00DC704B" w:rsidRPr="00DC704B" w:rsidRDefault="00B03739" w:rsidP="00DC704B">
            <w:pPr>
              <w:jc w:val="both"/>
              <w:rPr>
                <w:rFonts w:ascii="Times New Roman" w:hAnsi="Times New Roman" w:cs="Times New Roman"/>
                <w:sz w:val="24"/>
                <w:szCs w:val="24"/>
              </w:rPr>
            </w:pPr>
            <w:r>
              <w:rPr>
                <w:rFonts w:ascii="Times New Roman" w:hAnsi="Times New Roman" w:cs="Times New Roman"/>
                <w:sz w:val="24"/>
                <w:szCs w:val="24"/>
              </w:rPr>
              <w:t>6</w:t>
            </w:r>
            <w:r w:rsidR="00DC704B" w:rsidRPr="00DC704B">
              <w:rPr>
                <w:rFonts w:ascii="Times New Roman" w:hAnsi="Times New Roman" w:cs="Times New Roman"/>
                <w:sz w:val="24"/>
                <w:szCs w:val="24"/>
              </w:rPr>
              <w:t xml:space="preserve">. </w:t>
            </w:r>
            <w:proofErr w:type="spellStart"/>
            <w:r w:rsidR="00DC704B" w:rsidRPr="00DC704B">
              <w:rPr>
                <w:rFonts w:ascii="Times New Roman" w:hAnsi="Times New Roman" w:cs="Times New Roman"/>
                <w:sz w:val="24"/>
                <w:szCs w:val="24"/>
              </w:rPr>
              <w:t>Веролайнен</w:t>
            </w:r>
            <w:proofErr w:type="spellEnd"/>
            <w:r w:rsidR="00DC704B" w:rsidRPr="00DC704B">
              <w:rPr>
                <w:rFonts w:ascii="Times New Roman" w:hAnsi="Times New Roman" w:cs="Times New Roman"/>
                <w:sz w:val="24"/>
                <w:szCs w:val="24"/>
              </w:rPr>
              <w:t xml:space="preserve"> Наталья</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Владимировна, доцент</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Химико-технологический</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факультет</w:t>
            </w:r>
          </w:p>
        </w:tc>
      </w:tr>
      <w:tr w:rsidR="00DC704B" w:rsidRPr="00DC704B" w:rsidTr="00B2398F">
        <w:tc>
          <w:tcPr>
            <w:tcW w:w="3737" w:type="dxa"/>
            <w:shd w:val="clear" w:color="auto" w:fill="auto"/>
          </w:tcPr>
          <w:p w:rsidR="00DC704B" w:rsidRPr="00DC704B" w:rsidRDefault="00B03739" w:rsidP="00DC704B">
            <w:pPr>
              <w:jc w:val="both"/>
              <w:rPr>
                <w:rFonts w:ascii="Times New Roman" w:hAnsi="Times New Roman" w:cs="Times New Roman"/>
                <w:sz w:val="24"/>
                <w:szCs w:val="24"/>
              </w:rPr>
            </w:pPr>
            <w:r>
              <w:rPr>
                <w:rFonts w:ascii="Times New Roman" w:hAnsi="Times New Roman" w:cs="Times New Roman"/>
                <w:sz w:val="24"/>
                <w:szCs w:val="24"/>
              </w:rPr>
              <w:t>7</w:t>
            </w:r>
            <w:r w:rsidR="00DC704B" w:rsidRPr="00DC704B">
              <w:rPr>
                <w:rFonts w:ascii="Times New Roman" w:hAnsi="Times New Roman" w:cs="Times New Roman"/>
                <w:sz w:val="24"/>
                <w:szCs w:val="24"/>
              </w:rPr>
              <w:t>. Вишнева Ольга Ниловна,</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специалист по УМР</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 xml:space="preserve">Факультет </w:t>
            </w:r>
            <w:proofErr w:type="spellStart"/>
            <w:r w:rsidRPr="00DC704B">
              <w:rPr>
                <w:rFonts w:ascii="Times New Roman" w:hAnsi="Times New Roman" w:cs="Times New Roman"/>
                <w:sz w:val="24"/>
                <w:szCs w:val="24"/>
              </w:rPr>
              <w:t>ИЯиМК</w:t>
            </w:r>
            <w:proofErr w:type="spellEnd"/>
          </w:p>
        </w:tc>
      </w:tr>
      <w:tr w:rsidR="00DC704B" w:rsidRPr="00DC704B" w:rsidTr="00B2398F">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8. Грушко Елена Сергеевна, зав.</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кафедрой бухучета, доцент</w:t>
            </w:r>
          </w:p>
        </w:tc>
        <w:tc>
          <w:tcPr>
            <w:tcW w:w="3737" w:type="dxa"/>
            <w:shd w:val="clear" w:color="auto" w:fill="auto"/>
          </w:tcPr>
          <w:p w:rsidR="00DC704B" w:rsidRPr="00DC704B" w:rsidRDefault="00B03739" w:rsidP="00DC704B">
            <w:pPr>
              <w:jc w:val="both"/>
              <w:rPr>
                <w:rFonts w:ascii="Times New Roman" w:hAnsi="Times New Roman" w:cs="Times New Roman"/>
                <w:sz w:val="24"/>
                <w:szCs w:val="24"/>
              </w:rPr>
            </w:pPr>
            <w:proofErr w:type="spellStart"/>
            <w:r>
              <w:rPr>
                <w:rFonts w:ascii="Times New Roman" w:hAnsi="Times New Roman" w:cs="Times New Roman"/>
                <w:sz w:val="24"/>
                <w:szCs w:val="24"/>
              </w:rPr>
              <w:t>ИЭиУ</w:t>
            </w:r>
            <w:proofErr w:type="spellEnd"/>
          </w:p>
        </w:tc>
      </w:tr>
      <w:tr w:rsidR="00DC704B" w:rsidRPr="00DC704B" w:rsidTr="00B2398F">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9. Дедова Наталья</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Александровна, специалист управления качества</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Ректорат</w:t>
            </w:r>
          </w:p>
        </w:tc>
      </w:tr>
      <w:tr w:rsidR="00DC704B" w:rsidRPr="00DC704B" w:rsidTr="00B2398F">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10. Жукова Елена Николаевна,</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доцент</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Исторический факультет</w:t>
            </w:r>
          </w:p>
        </w:tc>
      </w:tr>
      <w:tr w:rsidR="00B03739" w:rsidRPr="00DC704B" w:rsidTr="00B2398F">
        <w:tc>
          <w:tcPr>
            <w:tcW w:w="3737" w:type="dxa"/>
            <w:shd w:val="clear" w:color="auto" w:fill="auto"/>
          </w:tcPr>
          <w:p w:rsidR="00B03739" w:rsidRDefault="00B03739" w:rsidP="00DC704B">
            <w:pPr>
              <w:jc w:val="both"/>
              <w:rPr>
                <w:rFonts w:ascii="Times New Roman" w:hAnsi="Times New Roman" w:cs="Times New Roman"/>
                <w:sz w:val="24"/>
                <w:szCs w:val="24"/>
              </w:rPr>
            </w:pPr>
            <w:r>
              <w:rPr>
                <w:rFonts w:ascii="Times New Roman" w:hAnsi="Times New Roman" w:cs="Times New Roman"/>
                <w:sz w:val="24"/>
                <w:szCs w:val="24"/>
              </w:rPr>
              <w:t>11. Зуева Людмила Викторовна,</w:t>
            </w:r>
          </w:p>
          <w:p w:rsidR="00B03739" w:rsidRPr="00DC704B" w:rsidRDefault="00B03739" w:rsidP="00DC704B">
            <w:pPr>
              <w:jc w:val="both"/>
              <w:rPr>
                <w:rFonts w:ascii="Times New Roman" w:hAnsi="Times New Roman" w:cs="Times New Roman"/>
                <w:sz w:val="24"/>
                <w:szCs w:val="24"/>
              </w:rPr>
            </w:pPr>
            <w:r>
              <w:rPr>
                <w:rFonts w:ascii="Times New Roman" w:hAnsi="Times New Roman" w:cs="Times New Roman"/>
                <w:sz w:val="24"/>
                <w:szCs w:val="24"/>
              </w:rPr>
              <w:t>доцент</w:t>
            </w:r>
          </w:p>
        </w:tc>
        <w:tc>
          <w:tcPr>
            <w:tcW w:w="3737" w:type="dxa"/>
            <w:shd w:val="clear" w:color="auto" w:fill="auto"/>
          </w:tcPr>
          <w:p w:rsidR="00B03739" w:rsidRPr="00DC704B" w:rsidRDefault="00B03739" w:rsidP="00DC704B">
            <w:pPr>
              <w:jc w:val="both"/>
              <w:rPr>
                <w:rFonts w:ascii="Times New Roman" w:hAnsi="Times New Roman" w:cs="Times New Roman"/>
                <w:sz w:val="24"/>
                <w:szCs w:val="24"/>
              </w:rPr>
            </w:pPr>
            <w:r>
              <w:rPr>
                <w:rFonts w:ascii="Times New Roman" w:hAnsi="Times New Roman" w:cs="Times New Roman"/>
                <w:sz w:val="24"/>
                <w:szCs w:val="24"/>
              </w:rPr>
              <w:t>Биологический факультет</w:t>
            </w:r>
          </w:p>
        </w:tc>
      </w:tr>
      <w:tr w:rsidR="00DC704B" w:rsidRPr="00DC704B" w:rsidTr="00B2398F">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1</w:t>
            </w:r>
            <w:r w:rsidR="00B03739">
              <w:rPr>
                <w:rFonts w:ascii="Times New Roman" w:hAnsi="Times New Roman" w:cs="Times New Roman"/>
                <w:sz w:val="24"/>
                <w:szCs w:val="24"/>
              </w:rPr>
              <w:t>2</w:t>
            </w:r>
            <w:r w:rsidRPr="00DC704B">
              <w:rPr>
                <w:rFonts w:ascii="Times New Roman" w:hAnsi="Times New Roman" w:cs="Times New Roman"/>
                <w:sz w:val="24"/>
                <w:szCs w:val="24"/>
              </w:rPr>
              <w:t>. Ильина Людмила</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 xml:space="preserve">Александровна, </w:t>
            </w:r>
            <w:proofErr w:type="spellStart"/>
            <w:r w:rsidRPr="00DC704B">
              <w:rPr>
                <w:rFonts w:ascii="Times New Roman" w:hAnsi="Times New Roman" w:cs="Times New Roman"/>
                <w:sz w:val="24"/>
                <w:szCs w:val="24"/>
              </w:rPr>
              <w:t>нач.отдела</w:t>
            </w:r>
            <w:proofErr w:type="spellEnd"/>
            <w:r w:rsidRPr="00DC704B">
              <w:rPr>
                <w:rFonts w:ascii="Times New Roman" w:hAnsi="Times New Roman" w:cs="Times New Roman"/>
                <w:sz w:val="24"/>
                <w:szCs w:val="24"/>
              </w:rPr>
              <w:t xml:space="preserve"> МТС</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Административно-хозяйственная часть</w:t>
            </w:r>
          </w:p>
        </w:tc>
      </w:tr>
      <w:tr w:rsidR="00DC704B" w:rsidRPr="00DC704B" w:rsidTr="00B2398F">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1</w:t>
            </w:r>
            <w:r w:rsidR="00B03739">
              <w:rPr>
                <w:rFonts w:ascii="Times New Roman" w:hAnsi="Times New Roman" w:cs="Times New Roman"/>
                <w:sz w:val="24"/>
                <w:szCs w:val="24"/>
              </w:rPr>
              <w:t>3</w:t>
            </w:r>
            <w:r w:rsidRPr="00DC704B">
              <w:rPr>
                <w:rFonts w:ascii="Times New Roman" w:hAnsi="Times New Roman" w:cs="Times New Roman"/>
                <w:sz w:val="24"/>
                <w:szCs w:val="24"/>
              </w:rPr>
              <w:t>. Иванова Елена Николаевна,</w:t>
            </w:r>
          </w:p>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Специалист по УМР</w:t>
            </w:r>
          </w:p>
        </w:tc>
        <w:tc>
          <w:tcPr>
            <w:tcW w:w="3737" w:type="dxa"/>
            <w:shd w:val="clear" w:color="auto" w:fill="auto"/>
          </w:tcPr>
          <w:p w:rsidR="00DC704B" w:rsidRPr="00DC704B" w:rsidRDefault="00DC704B" w:rsidP="00DC704B">
            <w:pPr>
              <w:jc w:val="both"/>
              <w:rPr>
                <w:rFonts w:ascii="Times New Roman" w:hAnsi="Times New Roman" w:cs="Times New Roman"/>
                <w:sz w:val="24"/>
                <w:szCs w:val="24"/>
              </w:rPr>
            </w:pPr>
            <w:r w:rsidRPr="00DC704B">
              <w:rPr>
                <w:rFonts w:ascii="Times New Roman" w:hAnsi="Times New Roman" w:cs="Times New Roman"/>
                <w:sz w:val="24"/>
                <w:szCs w:val="24"/>
              </w:rPr>
              <w:t>Юридический факультет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14</w:t>
            </w:r>
            <w:r w:rsidRPr="00DC704B">
              <w:rPr>
                <w:rFonts w:ascii="Times New Roman" w:hAnsi="Times New Roman" w:cs="Times New Roman"/>
                <w:sz w:val="24"/>
                <w:szCs w:val="24"/>
              </w:rPr>
              <w:t>. Кузнецова Юлия</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Васильевна, доцент</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Физико-технический факультет</w:t>
            </w:r>
          </w:p>
        </w:tc>
      </w:tr>
      <w:tr w:rsidR="00237E34" w:rsidRPr="00DC704B" w:rsidTr="00B2398F">
        <w:tc>
          <w:tcPr>
            <w:tcW w:w="3737" w:type="dxa"/>
            <w:shd w:val="clear" w:color="auto" w:fill="auto"/>
          </w:tcPr>
          <w:p w:rsidR="00237E34" w:rsidRDefault="00237E34" w:rsidP="00237E34">
            <w:pPr>
              <w:jc w:val="both"/>
              <w:rPr>
                <w:rFonts w:ascii="Times New Roman" w:hAnsi="Times New Roman" w:cs="Times New Roman"/>
                <w:sz w:val="24"/>
                <w:szCs w:val="24"/>
              </w:rPr>
            </w:pPr>
            <w:r>
              <w:rPr>
                <w:rFonts w:ascii="Times New Roman" w:hAnsi="Times New Roman" w:cs="Times New Roman"/>
                <w:sz w:val="24"/>
                <w:szCs w:val="24"/>
              </w:rPr>
              <w:t>15. Маркелова Светлана</w:t>
            </w:r>
          </w:p>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Константиновна, специалист по УМР</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proofErr w:type="spellStart"/>
            <w:r>
              <w:rPr>
                <w:rFonts w:ascii="Times New Roman" w:hAnsi="Times New Roman" w:cs="Times New Roman"/>
                <w:sz w:val="24"/>
                <w:szCs w:val="24"/>
              </w:rPr>
              <w:t>ИЭиУ</w:t>
            </w:r>
            <w:proofErr w:type="spellEnd"/>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16</w:t>
            </w:r>
            <w:r w:rsidRPr="00DC704B">
              <w:rPr>
                <w:rFonts w:ascii="Times New Roman" w:hAnsi="Times New Roman" w:cs="Times New Roman"/>
                <w:sz w:val="24"/>
                <w:szCs w:val="24"/>
              </w:rPr>
              <w:t xml:space="preserve">. </w:t>
            </w:r>
            <w:proofErr w:type="spellStart"/>
            <w:r w:rsidRPr="00DC704B">
              <w:rPr>
                <w:rFonts w:ascii="Times New Roman" w:hAnsi="Times New Roman" w:cs="Times New Roman"/>
                <w:sz w:val="24"/>
                <w:szCs w:val="24"/>
              </w:rPr>
              <w:t>Мачульная</w:t>
            </w:r>
            <w:proofErr w:type="spellEnd"/>
            <w:r w:rsidRPr="00DC704B">
              <w:rPr>
                <w:rFonts w:ascii="Times New Roman" w:hAnsi="Times New Roman" w:cs="Times New Roman"/>
                <w:sz w:val="24"/>
                <w:szCs w:val="24"/>
              </w:rPr>
              <w:t xml:space="preserve"> Марина</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 xml:space="preserve">Александровна, </w:t>
            </w:r>
            <w:proofErr w:type="spellStart"/>
            <w:r w:rsidRPr="00DC704B">
              <w:rPr>
                <w:rFonts w:ascii="Times New Roman" w:hAnsi="Times New Roman" w:cs="Times New Roman"/>
                <w:sz w:val="24"/>
                <w:szCs w:val="24"/>
              </w:rPr>
              <w:t>ст.преподаватель</w:t>
            </w:r>
            <w:proofErr w:type="spellEnd"/>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Педагогический факультет</w:t>
            </w:r>
          </w:p>
        </w:tc>
      </w:tr>
      <w:tr w:rsidR="00237E34" w:rsidRPr="00DC704B" w:rsidTr="00B2398F">
        <w:tc>
          <w:tcPr>
            <w:tcW w:w="3737" w:type="dxa"/>
            <w:shd w:val="clear" w:color="auto" w:fill="auto"/>
          </w:tcPr>
          <w:p w:rsidR="00237E34" w:rsidRDefault="00237E34" w:rsidP="00237E34">
            <w:pPr>
              <w:jc w:val="both"/>
              <w:rPr>
                <w:rFonts w:ascii="Times New Roman" w:hAnsi="Times New Roman" w:cs="Times New Roman"/>
                <w:sz w:val="24"/>
                <w:szCs w:val="24"/>
              </w:rPr>
            </w:pPr>
            <w:r>
              <w:rPr>
                <w:rFonts w:ascii="Times New Roman" w:hAnsi="Times New Roman" w:cs="Times New Roman"/>
                <w:sz w:val="24"/>
                <w:szCs w:val="24"/>
              </w:rPr>
              <w:t>17</w:t>
            </w:r>
            <w:r w:rsidRPr="00DC704B">
              <w:rPr>
                <w:rFonts w:ascii="Times New Roman" w:hAnsi="Times New Roman" w:cs="Times New Roman"/>
                <w:sz w:val="24"/>
                <w:szCs w:val="24"/>
              </w:rPr>
              <w:t>. Михайлова Нина Сергеевна,</w:t>
            </w:r>
          </w:p>
          <w:p w:rsidR="00237E34" w:rsidRPr="00DC704B" w:rsidRDefault="00237E34" w:rsidP="00237E34">
            <w:pPr>
              <w:jc w:val="both"/>
              <w:rPr>
                <w:rFonts w:ascii="Times New Roman" w:hAnsi="Times New Roman" w:cs="Times New Roman"/>
                <w:sz w:val="24"/>
                <w:szCs w:val="24"/>
              </w:rPr>
            </w:pPr>
            <w:proofErr w:type="spellStart"/>
            <w:r>
              <w:rPr>
                <w:rFonts w:ascii="Times New Roman" w:hAnsi="Times New Roman" w:cs="Times New Roman"/>
                <w:sz w:val="24"/>
                <w:szCs w:val="24"/>
              </w:rPr>
              <w:t>Рукводитель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Дендропитомника</w:t>
            </w:r>
            <w:proofErr w:type="spellEnd"/>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Центр ландшафтного дизайна ТвГУ</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18</w:t>
            </w:r>
            <w:r w:rsidRPr="00DC704B">
              <w:rPr>
                <w:rFonts w:ascii="Times New Roman" w:hAnsi="Times New Roman" w:cs="Times New Roman"/>
                <w:sz w:val="24"/>
                <w:szCs w:val="24"/>
              </w:rPr>
              <w:t>. Могилевский Илья</w:t>
            </w:r>
          </w:p>
          <w:p w:rsidR="00237E34" w:rsidRPr="00DC704B" w:rsidRDefault="00237E34" w:rsidP="00237E34">
            <w:pPr>
              <w:jc w:val="both"/>
              <w:rPr>
                <w:rFonts w:ascii="Times New Roman" w:hAnsi="Times New Roman" w:cs="Times New Roman"/>
                <w:sz w:val="24"/>
                <w:szCs w:val="24"/>
              </w:rPr>
            </w:pPr>
            <w:proofErr w:type="spellStart"/>
            <w:r w:rsidRPr="00DC704B">
              <w:rPr>
                <w:rFonts w:ascii="Times New Roman" w:hAnsi="Times New Roman" w:cs="Times New Roman"/>
                <w:sz w:val="24"/>
                <w:szCs w:val="24"/>
              </w:rPr>
              <w:t>Шулимович</w:t>
            </w:r>
            <w:proofErr w:type="spellEnd"/>
            <w:r w:rsidRPr="00DC704B">
              <w:rPr>
                <w:rFonts w:ascii="Times New Roman" w:hAnsi="Times New Roman" w:cs="Times New Roman"/>
                <w:sz w:val="24"/>
                <w:szCs w:val="24"/>
              </w:rPr>
              <w:t>, доцент</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Математический факультет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lastRenderedPageBreak/>
              <w:t>19</w:t>
            </w:r>
            <w:r w:rsidRPr="00DC704B">
              <w:rPr>
                <w:rFonts w:ascii="Times New Roman" w:hAnsi="Times New Roman" w:cs="Times New Roman"/>
                <w:sz w:val="24"/>
                <w:szCs w:val="24"/>
              </w:rPr>
              <w:t>. Никольский Виктор</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Михайлович, профессор</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Химико-технологический</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факультет</w:t>
            </w:r>
          </w:p>
        </w:tc>
      </w:tr>
      <w:tr w:rsidR="00237E34" w:rsidRPr="00DC704B" w:rsidTr="00B2398F">
        <w:tc>
          <w:tcPr>
            <w:tcW w:w="3737" w:type="dxa"/>
            <w:shd w:val="clear" w:color="auto" w:fill="auto"/>
          </w:tcPr>
          <w:p w:rsidR="00237E34" w:rsidRDefault="00237E34" w:rsidP="00237E34">
            <w:pPr>
              <w:jc w:val="both"/>
              <w:rPr>
                <w:rFonts w:ascii="Times New Roman" w:hAnsi="Times New Roman" w:cs="Times New Roman"/>
                <w:sz w:val="24"/>
                <w:szCs w:val="24"/>
              </w:rPr>
            </w:pPr>
            <w:r>
              <w:rPr>
                <w:rFonts w:ascii="Times New Roman" w:hAnsi="Times New Roman" w:cs="Times New Roman"/>
                <w:sz w:val="24"/>
                <w:szCs w:val="24"/>
              </w:rPr>
              <w:t>20. Прокофьева Галина</w:t>
            </w:r>
          </w:p>
          <w:p w:rsidR="00237E34" w:rsidRDefault="00237E34" w:rsidP="00237E34">
            <w:pPr>
              <w:jc w:val="both"/>
              <w:rPr>
                <w:rFonts w:ascii="Times New Roman" w:hAnsi="Times New Roman" w:cs="Times New Roman"/>
                <w:sz w:val="24"/>
                <w:szCs w:val="24"/>
              </w:rPr>
            </w:pPr>
            <w:r>
              <w:rPr>
                <w:rFonts w:ascii="Times New Roman" w:hAnsi="Times New Roman" w:cs="Times New Roman"/>
                <w:sz w:val="24"/>
                <w:szCs w:val="24"/>
              </w:rPr>
              <w:t>Сергеевна</w:t>
            </w:r>
          </w:p>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Отдел автоматизации НБ</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Научная библиотека</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Ребрилова</w:t>
            </w:r>
            <w:proofErr w:type="spellEnd"/>
            <w:r>
              <w:rPr>
                <w:rFonts w:ascii="Times New Roman" w:hAnsi="Times New Roman" w:cs="Times New Roman"/>
                <w:sz w:val="24"/>
                <w:szCs w:val="24"/>
              </w:rPr>
              <w:t xml:space="preserve"> Елена Сергеевна</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Факультет психологии</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2</w:t>
            </w:r>
            <w:r>
              <w:rPr>
                <w:rFonts w:ascii="Times New Roman" w:hAnsi="Times New Roman" w:cs="Times New Roman"/>
                <w:sz w:val="24"/>
                <w:szCs w:val="24"/>
              </w:rPr>
              <w:t>2</w:t>
            </w:r>
            <w:r w:rsidRPr="00DC704B">
              <w:rPr>
                <w:rFonts w:ascii="Times New Roman" w:hAnsi="Times New Roman" w:cs="Times New Roman"/>
                <w:sz w:val="24"/>
                <w:szCs w:val="24"/>
              </w:rPr>
              <w:t>. Розова Кира Львовна,</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доцент</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Филологический факультет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2</w:t>
            </w:r>
            <w:r>
              <w:rPr>
                <w:rFonts w:ascii="Times New Roman" w:hAnsi="Times New Roman" w:cs="Times New Roman"/>
                <w:sz w:val="24"/>
                <w:szCs w:val="24"/>
              </w:rPr>
              <w:t>3</w:t>
            </w:r>
            <w:r w:rsidRPr="00DC704B">
              <w:rPr>
                <w:rFonts w:ascii="Times New Roman" w:hAnsi="Times New Roman" w:cs="Times New Roman"/>
                <w:sz w:val="24"/>
                <w:szCs w:val="24"/>
              </w:rPr>
              <w:t>. Самсонов Владимир Михайлович,  профессор</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Физико-технический факультет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24. Седова Надежда Анатольевна, Специалист общего отдела</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Ректорат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2</w:t>
            </w:r>
            <w:r>
              <w:rPr>
                <w:rFonts w:ascii="Times New Roman" w:hAnsi="Times New Roman" w:cs="Times New Roman"/>
                <w:sz w:val="24"/>
                <w:szCs w:val="24"/>
              </w:rPr>
              <w:t>5</w:t>
            </w:r>
            <w:r w:rsidRPr="00DC704B">
              <w:rPr>
                <w:rFonts w:ascii="Times New Roman" w:hAnsi="Times New Roman" w:cs="Times New Roman"/>
                <w:sz w:val="24"/>
                <w:szCs w:val="24"/>
              </w:rPr>
              <w:t>. Смирнов Сергей Николаевич,</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 xml:space="preserve">Директор </w:t>
            </w:r>
            <w:proofErr w:type="spellStart"/>
            <w:r w:rsidRPr="00DC704B">
              <w:rPr>
                <w:rFonts w:ascii="Times New Roman" w:hAnsi="Times New Roman" w:cs="Times New Roman"/>
                <w:sz w:val="24"/>
                <w:szCs w:val="24"/>
              </w:rPr>
              <w:t>ИнНО</w:t>
            </w:r>
            <w:proofErr w:type="spellEnd"/>
            <w:r w:rsidRPr="00DC704B">
              <w:rPr>
                <w:rFonts w:ascii="Times New Roman" w:hAnsi="Times New Roman" w:cs="Times New Roman"/>
                <w:sz w:val="24"/>
                <w:szCs w:val="24"/>
              </w:rPr>
              <w:t xml:space="preserve">, </w:t>
            </w:r>
            <w:proofErr w:type="spellStart"/>
            <w:r w:rsidRPr="00DC704B">
              <w:rPr>
                <w:rFonts w:ascii="Times New Roman" w:hAnsi="Times New Roman" w:cs="Times New Roman"/>
                <w:sz w:val="24"/>
                <w:szCs w:val="24"/>
              </w:rPr>
              <w:t>зам.председателя</w:t>
            </w:r>
            <w:proofErr w:type="spellEnd"/>
            <w:r w:rsidRPr="00DC704B">
              <w:rPr>
                <w:rFonts w:ascii="Times New Roman" w:hAnsi="Times New Roman" w:cs="Times New Roman"/>
                <w:sz w:val="24"/>
                <w:szCs w:val="24"/>
              </w:rPr>
              <w:t xml:space="preserve"> по правовым вопросам</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Юридический факультет,</w:t>
            </w:r>
          </w:p>
          <w:p w:rsidR="00237E34" w:rsidRPr="00DC704B" w:rsidRDefault="00237E34" w:rsidP="00237E34">
            <w:pPr>
              <w:jc w:val="both"/>
              <w:rPr>
                <w:rFonts w:ascii="Times New Roman" w:hAnsi="Times New Roman" w:cs="Times New Roman"/>
                <w:sz w:val="24"/>
                <w:szCs w:val="24"/>
              </w:rPr>
            </w:pPr>
            <w:proofErr w:type="spellStart"/>
            <w:r w:rsidRPr="00DC704B">
              <w:rPr>
                <w:rFonts w:ascii="Times New Roman" w:hAnsi="Times New Roman" w:cs="Times New Roman"/>
                <w:sz w:val="24"/>
                <w:szCs w:val="24"/>
              </w:rPr>
              <w:t>ИнНО</w:t>
            </w:r>
            <w:proofErr w:type="spellEnd"/>
          </w:p>
        </w:tc>
      </w:tr>
      <w:tr w:rsidR="00237E34" w:rsidRPr="00DC704B" w:rsidTr="00B2398F">
        <w:tc>
          <w:tcPr>
            <w:tcW w:w="3737" w:type="dxa"/>
            <w:shd w:val="clear" w:color="auto" w:fill="auto"/>
          </w:tcPr>
          <w:p w:rsidR="00237E34" w:rsidRDefault="00237E34" w:rsidP="00237E34">
            <w:pPr>
              <w:jc w:val="both"/>
              <w:rPr>
                <w:rFonts w:ascii="Times New Roman" w:hAnsi="Times New Roman" w:cs="Times New Roman"/>
                <w:sz w:val="24"/>
                <w:szCs w:val="24"/>
              </w:rPr>
            </w:pPr>
            <w:r>
              <w:rPr>
                <w:rFonts w:ascii="Times New Roman" w:hAnsi="Times New Roman" w:cs="Times New Roman"/>
                <w:sz w:val="24"/>
                <w:szCs w:val="24"/>
              </w:rPr>
              <w:t>26.Суглоб Светлана</w:t>
            </w:r>
          </w:p>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Александровна</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Председатель профкома студентов</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2</w:t>
            </w:r>
            <w:r>
              <w:rPr>
                <w:rFonts w:ascii="Times New Roman" w:hAnsi="Times New Roman" w:cs="Times New Roman"/>
                <w:sz w:val="24"/>
                <w:szCs w:val="24"/>
              </w:rPr>
              <w:t>7</w:t>
            </w:r>
            <w:r w:rsidRPr="00DC704B">
              <w:rPr>
                <w:rFonts w:ascii="Times New Roman" w:hAnsi="Times New Roman" w:cs="Times New Roman"/>
                <w:sz w:val="24"/>
                <w:szCs w:val="24"/>
              </w:rPr>
              <w:t xml:space="preserve">. </w:t>
            </w:r>
            <w:proofErr w:type="spellStart"/>
            <w:r w:rsidRPr="00DC704B">
              <w:rPr>
                <w:rFonts w:ascii="Times New Roman" w:hAnsi="Times New Roman" w:cs="Times New Roman"/>
                <w:sz w:val="24"/>
                <w:szCs w:val="24"/>
              </w:rPr>
              <w:t>Чернышова</w:t>
            </w:r>
            <w:proofErr w:type="spellEnd"/>
            <w:r w:rsidRPr="00DC704B">
              <w:rPr>
                <w:rFonts w:ascii="Times New Roman" w:hAnsi="Times New Roman" w:cs="Times New Roman"/>
                <w:sz w:val="24"/>
                <w:szCs w:val="24"/>
              </w:rPr>
              <w:t xml:space="preserve"> Елена Юрьевна,</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инженер</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Ботанический сад</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2</w:t>
            </w:r>
            <w:r>
              <w:rPr>
                <w:rFonts w:ascii="Times New Roman" w:hAnsi="Times New Roman" w:cs="Times New Roman"/>
                <w:sz w:val="24"/>
                <w:szCs w:val="24"/>
              </w:rPr>
              <w:t>8</w:t>
            </w:r>
            <w:r w:rsidRPr="00DC704B">
              <w:rPr>
                <w:rFonts w:ascii="Times New Roman" w:hAnsi="Times New Roman" w:cs="Times New Roman"/>
                <w:sz w:val="24"/>
                <w:szCs w:val="24"/>
              </w:rPr>
              <w:t>. Цветкова Марина</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 xml:space="preserve">Валентиновна, доцент, председатель профкома </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Исторический факультет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2</w:t>
            </w:r>
            <w:r>
              <w:rPr>
                <w:rFonts w:ascii="Times New Roman" w:hAnsi="Times New Roman" w:cs="Times New Roman"/>
                <w:sz w:val="24"/>
                <w:szCs w:val="24"/>
              </w:rPr>
              <w:t>9</w:t>
            </w:r>
            <w:r w:rsidRPr="00DC704B">
              <w:rPr>
                <w:rFonts w:ascii="Times New Roman" w:hAnsi="Times New Roman" w:cs="Times New Roman"/>
                <w:sz w:val="24"/>
                <w:szCs w:val="24"/>
              </w:rPr>
              <w:t xml:space="preserve">. </w:t>
            </w:r>
            <w:proofErr w:type="spellStart"/>
            <w:r w:rsidRPr="00DC704B">
              <w:rPr>
                <w:rFonts w:ascii="Times New Roman" w:hAnsi="Times New Roman" w:cs="Times New Roman"/>
                <w:sz w:val="24"/>
                <w:szCs w:val="24"/>
              </w:rPr>
              <w:t>Шверина</w:t>
            </w:r>
            <w:proofErr w:type="spellEnd"/>
            <w:r w:rsidRPr="00DC704B">
              <w:rPr>
                <w:rFonts w:ascii="Times New Roman" w:hAnsi="Times New Roman" w:cs="Times New Roman"/>
                <w:sz w:val="24"/>
                <w:szCs w:val="24"/>
              </w:rPr>
              <w:t xml:space="preserve"> Татьяна Алексеевна,</w:t>
            </w:r>
          </w:p>
          <w:p w:rsidR="00237E34" w:rsidRPr="00DC704B" w:rsidRDefault="00237E34" w:rsidP="00237E34">
            <w:pPr>
              <w:jc w:val="both"/>
              <w:rPr>
                <w:rFonts w:ascii="Times New Roman" w:hAnsi="Times New Roman" w:cs="Times New Roman"/>
                <w:sz w:val="24"/>
                <w:szCs w:val="24"/>
              </w:rPr>
            </w:pPr>
            <w:proofErr w:type="spellStart"/>
            <w:r w:rsidRPr="00DC704B">
              <w:rPr>
                <w:rFonts w:ascii="Times New Roman" w:hAnsi="Times New Roman" w:cs="Times New Roman"/>
                <w:sz w:val="24"/>
                <w:szCs w:val="24"/>
              </w:rPr>
              <w:t>зав.кафедрой</w:t>
            </w:r>
            <w:proofErr w:type="spellEnd"/>
            <w:r w:rsidRPr="00DC704B">
              <w:rPr>
                <w:rFonts w:ascii="Times New Roman" w:hAnsi="Times New Roman" w:cs="Times New Roman"/>
                <w:sz w:val="24"/>
                <w:szCs w:val="24"/>
              </w:rPr>
              <w:t xml:space="preserve">, доцент, </w:t>
            </w:r>
            <w:proofErr w:type="spellStart"/>
            <w:r w:rsidRPr="00DC704B">
              <w:rPr>
                <w:rFonts w:ascii="Times New Roman" w:hAnsi="Times New Roman" w:cs="Times New Roman"/>
                <w:sz w:val="24"/>
                <w:szCs w:val="24"/>
              </w:rPr>
              <w:t>зам.председателя</w:t>
            </w:r>
            <w:proofErr w:type="spellEnd"/>
            <w:r w:rsidRPr="00DC704B">
              <w:rPr>
                <w:rFonts w:ascii="Times New Roman" w:hAnsi="Times New Roman" w:cs="Times New Roman"/>
                <w:sz w:val="24"/>
                <w:szCs w:val="24"/>
              </w:rPr>
              <w:t xml:space="preserve"> по общим вопросам</w:t>
            </w:r>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Биологический факультет</w:t>
            </w:r>
          </w:p>
        </w:tc>
      </w:tr>
      <w:tr w:rsidR="00237E34" w:rsidRPr="00DC704B" w:rsidTr="00B2398F">
        <w:tc>
          <w:tcPr>
            <w:tcW w:w="3737" w:type="dxa"/>
            <w:shd w:val="clear" w:color="auto" w:fill="auto"/>
          </w:tcPr>
          <w:p w:rsidR="00237E34" w:rsidRPr="00DC704B" w:rsidRDefault="00237E34" w:rsidP="00237E34">
            <w:pPr>
              <w:jc w:val="both"/>
              <w:rPr>
                <w:rFonts w:ascii="Times New Roman" w:hAnsi="Times New Roman" w:cs="Times New Roman"/>
                <w:sz w:val="24"/>
                <w:szCs w:val="24"/>
              </w:rPr>
            </w:pPr>
            <w:r>
              <w:rPr>
                <w:rFonts w:ascii="Times New Roman" w:hAnsi="Times New Roman" w:cs="Times New Roman"/>
                <w:sz w:val="24"/>
                <w:szCs w:val="24"/>
              </w:rPr>
              <w:t>30</w:t>
            </w:r>
            <w:r w:rsidRPr="00DC704B">
              <w:rPr>
                <w:rFonts w:ascii="Times New Roman" w:hAnsi="Times New Roman" w:cs="Times New Roman"/>
                <w:sz w:val="24"/>
                <w:szCs w:val="24"/>
              </w:rPr>
              <w:t>. Шестакова Елена</w:t>
            </w:r>
          </w:p>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 xml:space="preserve">Григорьевна, </w:t>
            </w:r>
            <w:proofErr w:type="spellStart"/>
            <w:r w:rsidRPr="00DC704B">
              <w:rPr>
                <w:rFonts w:ascii="Times New Roman" w:hAnsi="Times New Roman" w:cs="Times New Roman"/>
                <w:sz w:val="24"/>
                <w:szCs w:val="24"/>
              </w:rPr>
              <w:t>ст.преподаватель</w:t>
            </w:r>
            <w:proofErr w:type="spellEnd"/>
          </w:p>
        </w:tc>
        <w:tc>
          <w:tcPr>
            <w:tcW w:w="3737" w:type="dxa"/>
            <w:shd w:val="clear" w:color="auto" w:fill="auto"/>
          </w:tcPr>
          <w:p w:rsidR="00237E34" w:rsidRPr="00DC704B" w:rsidRDefault="00237E34" w:rsidP="00237E34">
            <w:pPr>
              <w:jc w:val="both"/>
              <w:rPr>
                <w:rFonts w:ascii="Times New Roman" w:hAnsi="Times New Roman" w:cs="Times New Roman"/>
                <w:sz w:val="24"/>
                <w:szCs w:val="24"/>
              </w:rPr>
            </w:pPr>
            <w:r w:rsidRPr="00DC704B">
              <w:rPr>
                <w:rFonts w:ascii="Times New Roman" w:hAnsi="Times New Roman" w:cs="Times New Roman"/>
                <w:sz w:val="24"/>
                <w:szCs w:val="24"/>
              </w:rPr>
              <w:t xml:space="preserve">Факультет </w:t>
            </w:r>
            <w:proofErr w:type="spellStart"/>
            <w:r w:rsidRPr="00DC704B">
              <w:rPr>
                <w:rFonts w:ascii="Times New Roman" w:hAnsi="Times New Roman" w:cs="Times New Roman"/>
                <w:sz w:val="24"/>
                <w:szCs w:val="24"/>
              </w:rPr>
              <w:t>ПМиК</w:t>
            </w:r>
            <w:proofErr w:type="spellEnd"/>
          </w:p>
        </w:tc>
      </w:tr>
    </w:tbl>
    <w:p w:rsidR="00DC704B" w:rsidRPr="00DC704B" w:rsidRDefault="00DC704B" w:rsidP="00DC704B">
      <w:pPr>
        <w:jc w:val="both"/>
        <w:rPr>
          <w:rFonts w:ascii="Times New Roman" w:hAnsi="Times New Roman" w:cs="Times New Roman"/>
          <w:sz w:val="24"/>
          <w:szCs w:val="24"/>
        </w:rPr>
      </w:pPr>
    </w:p>
    <w:p w:rsidR="009029E8" w:rsidRPr="00DC704B" w:rsidRDefault="009029E8" w:rsidP="009029E8">
      <w:pPr>
        <w:ind w:firstLine="540"/>
        <w:jc w:val="both"/>
        <w:rPr>
          <w:rFonts w:ascii="Times New Roman" w:hAnsi="Times New Roman" w:cs="Times New Roman"/>
          <w:sz w:val="24"/>
          <w:szCs w:val="24"/>
        </w:rPr>
      </w:pPr>
    </w:p>
    <w:p w:rsidR="003B01E8" w:rsidRPr="00DC704B" w:rsidRDefault="003B01E8" w:rsidP="00C37625">
      <w:pPr>
        <w:spacing w:line="240" w:lineRule="auto"/>
        <w:ind w:firstLine="284"/>
        <w:jc w:val="both"/>
        <w:rPr>
          <w:rFonts w:ascii="Times New Roman" w:hAnsi="Times New Roman" w:cs="Times New Roman"/>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8155DC" w:rsidRDefault="008155DC" w:rsidP="003C66BE">
      <w:pPr>
        <w:jc w:val="center"/>
        <w:rPr>
          <w:rFonts w:ascii="Times New Roman" w:hAnsi="Times New Roman" w:cs="Times New Roman"/>
          <w:b/>
          <w:sz w:val="24"/>
          <w:szCs w:val="24"/>
        </w:rPr>
      </w:pPr>
    </w:p>
    <w:p w:rsidR="003C66BE" w:rsidRPr="00CB5176" w:rsidRDefault="003C66BE" w:rsidP="003C66BE">
      <w:pPr>
        <w:jc w:val="center"/>
        <w:rPr>
          <w:rFonts w:ascii="Times New Roman" w:hAnsi="Times New Roman" w:cs="Times New Roman"/>
          <w:b/>
          <w:sz w:val="24"/>
          <w:szCs w:val="24"/>
        </w:rPr>
      </w:pPr>
      <w:r w:rsidRPr="00CB5176">
        <w:rPr>
          <w:rFonts w:ascii="Times New Roman" w:hAnsi="Times New Roman" w:cs="Times New Roman"/>
          <w:b/>
          <w:sz w:val="24"/>
          <w:szCs w:val="24"/>
        </w:rPr>
        <w:lastRenderedPageBreak/>
        <w:t>ПОЛОЖЕНИЕ</w:t>
      </w:r>
    </w:p>
    <w:p w:rsidR="003C66BE" w:rsidRPr="00CB5176" w:rsidRDefault="003C66BE" w:rsidP="003C66BE">
      <w:pPr>
        <w:jc w:val="center"/>
        <w:rPr>
          <w:rFonts w:ascii="Times New Roman" w:hAnsi="Times New Roman" w:cs="Times New Roman"/>
          <w:b/>
          <w:sz w:val="24"/>
          <w:szCs w:val="24"/>
        </w:rPr>
      </w:pPr>
      <w:r w:rsidRPr="00CB5176">
        <w:rPr>
          <w:rFonts w:ascii="Times New Roman" w:hAnsi="Times New Roman" w:cs="Times New Roman"/>
          <w:b/>
          <w:sz w:val="24"/>
          <w:szCs w:val="24"/>
        </w:rPr>
        <w:t>О ПЕРВИЧНОЙ ПРОФСОЮЗНОЙ ОРГАНИЗАЦИИ</w:t>
      </w:r>
      <w:r w:rsidR="00CB5176" w:rsidRPr="00CB5176">
        <w:rPr>
          <w:rFonts w:ascii="Times New Roman" w:hAnsi="Times New Roman" w:cs="Times New Roman"/>
          <w:b/>
          <w:sz w:val="24"/>
          <w:szCs w:val="24"/>
        </w:rPr>
        <w:t xml:space="preserve"> РАБОТНИКОВ</w:t>
      </w:r>
    </w:p>
    <w:p w:rsidR="003C66BE" w:rsidRPr="00CB5176" w:rsidRDefault="003C66BE" w:rsidP="00CB5176">
      <w:pPr>
        <w:jc w:val="center"/>
        <w:rPr>
          <w:rFonts w:ascii="Times New Roman" w:hAnsi="Times New Roman" w:cs="Times New Roman"/>
          <w:b/>
          <w:sz w:val="24"/>
          <w:szCs w:val="24"/>
        </w:rPr>
      </w:pPr>
      <w:r w:rsidRPr="00CB5176">
        <w:rPr>
          <w:rFonts w:ascii="Times New Roman" w:hAnsi="Times New Roman" w:cs="Times New Roman"/>
          <w:b/>
          <w:sz w:val="24"/>
          <w:szCs w:val="24"/>
        </w:rPr>
        <w:t>ТВЕРСКОГ</w:t>
      </w:r>
      <w:r w:rsidR="00CB5176">
        <w:rPr>
          <w:rFonts w:ascii="Times New Roman" w:hAnsi="Times New Roman" w:cs="Times New Roman"/>
          <w:b/>
          <w:sz w:val="24"/>
          <w:szCs w:val="24"/>
        </w:rPr>
        <w:t>О ГОСУДАРСТВЕННОГО УНИВЕРСИТЕТА</w:t>
      </w:r>
    </w:p>
    <w:p w:rsidR="003C66BE" w:rsidRPr="003C66BE" w:rsidRDefault="003C66BE" w:rsidP="003C66BE">
      <w:pPr>
        <w:numPr>
          <w:ilvl w:val="0"/>
          <w:numId w:val="5"/>
        </w:numPr>
        <w:spacing w:after="0" w:line="240" w:lineRule="auto"/>
        <w:jc w:val="both"/>
        <w:rPr>
          <w:rFonts w:ascii="Times New Roman" w:hAnsi="Times New Roman" w:cs="Times New Roman"/>
          <w:sz w:val="24"/>
          <w:szCs w:val="24"/>
        </w:rPr>
      </w:pPr>
      <w:r w:rsidRPr="003C66BE">
        <w:rPr>
          <w:rFonts w:ascii="Times New Roman" w:hAnsi="Times New Roman" w:cs="Times New Roman"/>
          <w:sz w:val="24"/>
          <w:szCs w:val="24"/>
        </w:rPr>
        <w:t>ОБЩИЕ ПОЛОЖЕНИЯ.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1.1 Профсоюзная организация преподавателей и сотрудников Тверского государственного университета является организацией Профсоюза работников народного образования и </w:t>
      </w:r>
      <w:proofErr w:type="gramStart"/>
      <w:r w:rsidRPr="003C66BE">
        <w:rPr>
          <w:rFonts w:ascii="Times New Roman" w:hAnsi="Times New Roman" w:cs="Times New Roman"/>
          <w:sz w:val="24"/>
          <w:szCs w:val="24"/>
        </w:rPr>
        <w:t>науки  Российской</w:t>
      </w:r>
      <w:proofErr w:type="gramEnd"/>
      <w:r w:rsidRPr="003C66BE">
        <w:rPr>
          <w:rFonts w:ascii="Times New Roman" w:hAnsi="Times New Roman" w:cs="Times New Roman"/>
          <w:sz w:val="24"/>
          <w:szCs w:val="24"/>
        </w:rPr>
        <w:t xml:space="preserve"> Федерации и структурным звеном Тверской областной организации профсоюза работников народного образования и науки и объединяет преподавателей, научных сотрудников и других работников Тверского государственного университета.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Профсоюзная организация является некоммерческой организацией и не ставит извлечение прибыли в качестве основной цели своей деятельности.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1.2 Организационно-правовая форма: общественная организация.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1.3 </w:t>
      </w:r>
      <w:proofErr w:type="gramStart"/>
      <w:r w:rsidRPr="003C66BE">
        <w:rPr>
          <w:rFonts w:ascii="Times New Roman" w:hAnsi="Times New Roman" w:cs="Times New Roman"/>
          <w:sz w:val="24"/>
          <w:szCs w:val="24"/>
        </w:rPr>
        <w:t>В</w:t>
      </w:r>
      <w:proofErr w:type="gramEnd"/>
      <w:r w:rsidRPr="003C66BE">
        <w:rPr>
          <w:rFonts w:ascii="Times New Roman" w:hAnsi="Times New Roman" w:cs="Times New Roman"/>
          <w:sz w:val="24"/>
          <w:szCs w:val="24"/>
        </w:rPr>
        <w:t xml:space="preserve"> своей деятельности профсоюзная организация руководствуется Конституцией РФ, законодательством РФ и субъектов РФ, Уставом профсоюза, нормативными актами профсоюза и соответствующей территориальной организации профсоюза, настоящим Положением.</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1.4 Профсоюзная организация независима в своей деятельности от органов государственной власти, органов местного самоуправления, работодателей и их объединений, администрации вуза, им не подотчетна и не подконтрольна, взаимоотношения с ними строит на основе равноправного партнерства и сотрудничества в интересах членов профсоюза и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1.5 Профсоюзная организация свободно распространяет информацию о своей деятельности.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1.6 Профсоюзная организация является юридическим лицом. Права юридического лица приобретаются с момента государственной регистрации профсоюзной организации. Права и обязанности юридического лица осуществляет профком в пределах своих полномочий.</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Профсоюзная организация имеет печать, бланки, штампы со своим наименованием, соответствующие установленным образцам, утверждаемым Президиумом ЦК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1.7 Профсоюзная организация может пользоваться и распоряжаться имуществом профсоюза на правах оперативного управления, иметь в собственности обособленное имущество, счета в банках и других кредитных организациях, приобретать и осуществлять имущественные и неимущественные права, вести обязанности, быть истцом и ответчиком в суде и арбитраже.</w:t>
      </w:r>
    </w:p>
    <w:p w:rsidR="003C66BE" w:rsidRPr="003C66BE" w:rsidRDefault="003C66BE" w:rsidP="003C66BE">
      <w:pPr>
        <w:numPr>
          <w:ilvl w:val="0"/>
          <w:numId w:val="5"/>
        </w:numPr>
        <w:spacing w:after="0" w:line="240" w:lineRule="auto"/>
        <w:jc w:val="both"/>
        <w:rPr>
          <w:rFonts w:ascii="Times New Roman" w:hAnsi="Times New Roman" w:cs="Times New Roman"/>
          <w:sz w:val="24"/>
          <w:szCs w:val="24"/>
        </w:rPr>
      </w:pPr>
      <w:r w:rsidRPr="003C66BE">
        <w:rPr>
          <w:rFonts w:ascii="Times New Roman" w:hAnsi="Times New Roman" w:cs="Times New Roman"/>
          <w:sz w:val="24"/>
          <w:szCs w:val="24"/>
        </w:rPr>
        <w:t>ЦЕЛИ И ЗАДАЧИ ПРОФСОЮЗНОЙ ОРГАНИЗАЦИИ</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2.1 Целями и задачами профсоюзной организации являются:</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xml:space="preserve">- реализация уставных задач профсоюза по представительству и защите социально-трудовых прав и </w:t>
      </w:r>
      <w:proofErr w:type="gramStart"/>
      <w:r w:rsidRPr="003C66BE">
        <w:rPr>
          <w:rFonts w:ascii="Times New Roman" w:hAnsi="Times New Roman" w:cs="Times New Roman"/>
          <w:sz w:val="24"/>
          <w:szCs w:val="24"/>
        </w:rPr>
        <w:t>профессиональных интересов</w:t>
      </w:r>
      <w:proofErr w:type="gramEnd"/>
      <w:r w:rsidRPr="003C66BE">
        <w:rPr>
          <w:rFonts w:ascii="Times New Roman" w:hAnsi="Times New Roman" w:cs="Times New Roman"/>
          <w:sz w:val="24"/>
          <w:szCs w:val="24"/>
        </w:rPr>
        <w:t xml:space="preserve"> работающих;</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объединение усилий и координация действий членов профсоюза для достижения общих целей профсоюза и целей профсоюзной организации;</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профсоюзный контроль за соблюдением в вузе законодательства о труде и охране труда;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улучшение материального положения, укрепление здоровья и повышение жизненного уровня преподавателей и других работников – членов профсоюза;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lastRenderedPageBreak/>
        <w:t>- информационное обеспечение членов профсоюза, разъяснение мер, принимаемых профсоюзом по реализации уставных целей и задач;</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организация приема в профсоюз и учет членов профсоюза, осуществление организационных мероприятий по повышению мотивации профсоюзного членства;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создание условий, обеспечивающих вовлечение членов профсоюза в профсоюзную работу.</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2.2 Для достижения уставных целей профсоюзная организация реализует следующие задачи:</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ведет переговоры и заключает коллективные договоры и соглашения с работодателем (администрацией вуза), содействует их выполнению и осуществляет контроль за реализацией принятых в них обязательств;</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осуществляет профсоюзный контроль за соблюдением администрацией трудового законодательства, правил и норм охраны труда и окружающей среды, законодательства в области социального страхования и охраны здоровья в отношении членов профсоюза;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оказывает непосредственно или через территориальный комитет профсоюза юридическую помощь членам профсоюза;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участвует в урегулировании коллективных трудовых споров в соответствии с законодательством РФ;</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представляет и защищает по просьбе членов профсоюза их интересы при рассмотрении индивидуальных трудовых споров вплоть до обращения в суд;</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выдвигает кандидатуры для избрания в выборные органы вуза;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xml:space="preserve">- участвует в разработке локальных актов учреждения, регулирующих отношения в сфере труда, условий быта, охраны здоровья, </w:t>
      </w:r>
      <w:r w:rsidRPr="003C66BE">
        <w:rPr>
          <w:rFonts w:ascii="Times New Roman" w:hAnsi="Times New Roman" w:cs="Times New Roman"/>
          <w:sz w:val="24"/>
          <w:szCs w:val="24"/>
        </w:rPr>
        <w:t>экологической безопасности, других вопросов, касающихся социально-экономического положения работающих;</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ведет учет работников, нуждающихся в улучшении жилищных условий, участвует в работе жилищной комиссии вуза;</w:t>
      </w:r>
    </w:p>
    <w:p w:rsidR="003C66BE" w:rsidRPr="003C66BE" w:rsidRDefault="003C66BE" w:rsidP="003C66BE">
      <w:pPr>
        <w:ind w:left="360"/>
        <w:jc w:val="both"/>
        <w:rPr>
          <w:rFonts w:ascii="Times New Roman" w:hAnsi="Times New Roman" w:cs="Times New Roman"/>
          <w:sz w:val="24"/>
          <w:szCs w:val="24"/>
        </w:rPr>
      </w:pPr>
      <w:r w:rsidRPr="003C66BE">
        <w:rPr>
          <w:rFonts w:ascii="Times New Roman" w:hAnsi="Times New Roman" w:cs="Times New Roman"/>
          <w:sz w:val="24"/>
          <w:szCs w:val="24"/>
        </w:rPr>
        <w:t>- оказывает материальную поддержку членам профсоюза;</w:t>
      </w:r>
    </w:p>
    <w:p w:rsidR="003C66BE" w:rsidRPr="003C66BE" w:rsidRDefault="003C66BE" w:rsidP="00CB5176">
      <w:pPr>
        <w:ind w:left="360"/>
        <w:jc w:val="both"/>
        <w:rPr>
          <w:rFonts w:ascii="Times New Roman" w:hAnsi="Times New Roman" w:cs="Times New Roman"/>
          <w:sz w:val="24"/>
          <w:szCs w:val="24"/>
        </w:rPr>
      </w:pPr>
      <w:r w:rsidRPr="003C66BE">
        <w:rPr>
          <w:rFonts w:ascii="Times New Roman" w:hAnsi="Times New Roman" w:cs="Times New Roman"/>
          <w:sz w:val="24"/>
          <w:szCs w:val="24"/>
        </w:rPr>
        <w:t>- осуществляет другие виды деятельности, не п</w:t>
      </w:r>
      <w:r w:rsidR="00CB5176">
        <w:rPr>
          <w:rFonts w:ascii="Times New Roman" w:hAnsi="Times New Roman" w:cs="Times New Roman"/>
          <w:sz w:val="24"/>
          <w:szCs w:val="24"/>
        </w:rPr>
        <w:t>ротиворечащие Уставу профсоюза.</w:t>
      </w:r>
    </w:p>
    <w:p w:rsidR="003C66BE" w:rsidRPr="003C66BE" w:rsidRDefault="003C66BE" w:rsidP="003C66BE">
      <w:pPr>
        <w:numPr>
          <w:ilvl w:val="0"/>
          <w:numId w:val="5"/>
        </w:numPr>
        <w:spacing w:after="0" w:line="240" w:lineRule="auto"/>
        <w:jc w:val="both"/>
        <w:rPr>
          <w:rFonts w:ascii="Times New Roman" w:hAnsi="Times New Roman" w:cs="Times New Roman"/>
          <w:sz w:val="24"/>
          <w:szCs w:val="24"/>
        </w:rPr>
      </w:pPr>
      <w:r w:rsidRPr="003C66BE">
        <w:rPr>
          <w:rFonts w:ascii="Times New Roman" w:hAnsi="Times New Roman" w:cs="Times New Roman"/>
          <w:sz w:val="24"/>
          <w:szCs w:val="24"/>
        </w:rPr>
        <w:t xml:space="preserve">СТРУКТУРА, </w:t>
      </w:r>
      <w:proofErr w:type="gramStart"/>
      <w:r w:rsidRPr="003C66BE">
        <w:rPr>
          <w:rFonts w:ascii="Times New Roman" w:hAnsi="Times New Roman" w:cs="Times New Roman"/>
          <w:sz w:val="24"/>
          <w:szCs w:val="24"/>
        </w:rPr>
        <w:t>ОРГАНИЗАЦИОННЫЕ  ОСНОВЫ</w:t>
      </w:r>
      <w:proofErr w:type="gramEnd"/>
      <w:r w:rsidRPr="003C66BE">
        <w:rPr>
          <w:rFonts w:ascii="Times New Roman" w:hAnsi="Times New Roman" w:cs="Times New Roman"/>
          <w:sz w:val="24"/>
          <w:szCs w:val="24"/>
        </w:rPr>
        <w:t xml:space="preserve"> И ОРГАНЫ ПРОФСОЮЗНОЙ ОРГАНИЗАЦИИ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3.1 Профсоюзная организация самостоятельно решает вопросы своей организационной структуры.</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Первичным звеном организационной структуры профсоюзной организации являются профсоюзные группы, которые формируются на кафедрах, в лабораториях, службах, отделах, иных структурных подразделениях вуза.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Для более полного выражения, реализации и защиты членов профсоюза в первичных профсоюзных организациях могут создаваться профгруппы на кафедрах, лабораториях с избранием профгруппорга. </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Профсоюзная группа может быть создана при наличии не менее 3-х членов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3.2 Прием в профсоюз в соответствии с Уставом профсоюза производится на основании личного заявления, поданного в профсоюзный комитет. Датой приема в профсоюз считается дата подачи заявления.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Одновременно с заявлением о вступлении в профсоюз вступающий подает заявление на имя администрации вуза о безналичном </w:t>
      </w:r>
      <w:proofErr w:type="gramStart"/>
      <w:r w:rsidRPr="003C66BE">
        <w:rPr>
          <w:rFonts w:ascii="Times New Roman" w:hAnsi="Times New Roman" w:cs="Times New Roman"/>
          <w:sz w:val="24"/>
          <w:szCs w:val="24"/>
        </w:rPr>
        <w:t>перечислении  членских</w:t>
      </w:r>
      <w:proofErr w:type="gramEnd"/>
      <w:r w:rsidRPr="003C66BE">
        <w:rPr>
          <w:rFonts w:ascii="Times New Roman" w:hAnsi="Times New Roman" w:cs="Times New Roman"/>
          <w:sz w:val="24"/>
          <w:szCs w:val="24"/>
        </w:rPr>
        <w:t xml:space="preserve">  ежемесячных профсоюзных </w:t>
      </w:r>
      <w:r w:rsidRPr="003C66BE">
        <w:rPr>
          <w:rFonts w:ascii="Times New Roman" w:hAnsi="Times New Roman" w:cs="Times New Roman"/>
          <w:sz w:val="24"/>
          <w:szCs w:val="24"/>
        </w:rPr>
        <w:lastRenderedPageBreak/>
        <w:t>взносов в размере 1% от всех доходов, облагаемых налогом на доходы физических лиц.</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Принятому в профсоюз выдается членский профсоюзный билет установленного образца, который хранится у члена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3.3 Член профсоюза вправе свободно выйти из профсоюза путем подачи письменного заявления в профком. Дата подачи заявления считается датой прекращения членства в профсоюзе.</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Выбывающий из профсоюза подает заявление в бухгалтерию вуза о прекращении взимания с него ежемесячного членского профсоюзного взноса.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3.4 Исключение из профсоюза производится на условиях и в порядке, установленном Уставом профсоюза. Исключение из профсоюза оформляется протоколом заседания профсоюзного комитета или собрания профсоюзной группы.</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3.5 Профсоюзные организации университета избирают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Органами профсоюзной организации являются: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 в профсоюзной организации вуза – профсоюзная </w:t>
      </w:r>
      <w:proofErr w:type="gramStart"/>
      <w:r w:rsidRPr="003C66BE">
        <w:rPr>
          <w:rFonts w:ascii="Times New Roman" w:hAnsi="Times New Roman" w:cs="Times New Roman"/>
          <w:sz w:val="24"/>
          <w:szCs w:val="24"/>
        </w:rPr>
        <w:t>конференция ,</w:t>
      </w:r>
      <w:proofErr w:type="gramEnd"/>
      <w:r w:rsidRPr="003C66BE">
        <w:rPr>
          <w:rFonts w:ascii="Times New Roman" w:hAnsi="Times New Roman" w:cs="Times New Roman"/>
          <w:sz w:val="24"/>
          <w:szCs w:val="24"/>
        </w:rPr>
        <w:t xml:space="preserve"> профсоюзный комитет, президиум профсоюзного комитета, председатель профсоюзной организации, ревизионная комиссия;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в профсоюзной организации факультетов, других структурных подразделений- профсоюзное собрание, председатель профсоюзной организации, профбюро;</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 в профсоюзной группе – профсоюзное собрание, профгрупорг. Количественный состав выборных органов первичной профсоюзной организации и ее структурных звеньев, форма их избрания </w:t>
      </w:r>
      <w:r w:rsidRPr="003C66BE">
        <w:rPr>
          <w:rFonts w:ascii="Times New Roman" w:hAnsi="Times New Roman" w:cs="Times New Roman"/>
          <w:sz w:val="24"/>
          <w:szCs w:val="24"/>
        </w:rPr>
        <w:t>определяются соответственно конференцией, собранием в структурных подразделениях и профгруппах.</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3.6 Высшим </w:t>
      </w:r>
      <w:proofErr w:type="gramStart"/>
      <w:r w:rsidRPr="003C66BE">
        <w:rPr>
          <w:rFonts w:ascii="Times New Roman" w:hAnsi="Times New Roman" w:cs="Times New Roman"/>
          <w:sz w:val="24"/>
          <w:szCs w:val="24"/>
        </w:rPr>
        <w:t>руководящим  органом</w:t>
      </w:r>
      <w:proofErr w:type="gramEnd"/>
      <w:r w:rsidRPr="003C66BE">
        <w:rPr>
          <w:rFonts w:ascii="Times New Roman" w:hAnsi="Times New Roman" w:cs="Times New Roman"/>
          <w:sz w:val="24"/>
          <w:szCs w:val="24"/>
        </w:rPr>
        <w:t xml:space="preserve"> профсоюзной организации является конференция (собрание), которая созывается по мере необходимости, но не реже 1 раза в 5 лет.</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3.7 Конференция (собрание):</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утверждает Положение о профсоюзной организации, вносит в него изменения и дополнения;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определяет и реализует приоритетные направления деятельности профсоюзной организации;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принимает решение о выдвижении требований, проведении или участии в коллективных действиях профсоюза по защите социально-трудовых прав и интересов членов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заслушивает отчет и дает оценку деятельности профсоюзному комитету;</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заслушивает и утверждает отчет ревизионной комиссии;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избирает и освобождает от должности председателя первичной профсоюзной организации вуза;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определят порядок избрания, утверждает количественный и избирает персональный состав профсоюзного комитета и ревизионной комиссии;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избирает делегатов на конференцию соответствующей территориальной организации профсоюза, делегирует своих представителей в состав территориального комитета (совета)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3.8 Внеочередная профсоюзная конференция (собрание) созывается по инициативе профсоюзного комитета, по требованию не </w:t>
      </w:r>
      <w:r w:rsidRPr="003C66BE">
        <w:rPr>
          <w:rFonts w:ascii="Times New Roman" w:hAnsi="Times New Roman" w:cs="Times New Roman"/>
          <w:sz w:val="24"/>
          <w:szCs w:val="24"/>
        </w:rPr>
        <w:lastRenderedPageBreak/>
        <w:t>менее чем одной трети членов профсоюза, состоящих на учете в профсоюзной организации или по требованию выборного органа соответствующей вышестоящей территориальной организации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3.9 Отчетно-выборная профсоюзная конференция (собрание) проводится 1 раз в 5 лет в общие сроки, определяемые выборным органом соответствующей вышестоящей территориальной организации профсоюза. В работе конференции имеют право участвовать не избранные делегатами члены профсоюзного комитета и ревизионной комиссии без права решающего голоса.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3.10 </w:t>
      </w:r>
      <w:proofErr w:type="gramStart"/>
      <w:r w:rsidRPr="003C66BE">
        <w:rPr>
          <w:rFonts w:ascii="Times New Roman" w:hAnsi="Times New Roman" w:cs="Times New Roman"/>
          <w:sz w:val="24"/>
          <w:szCs w:val="24"/>
        </w:rPr>
        <w:t>В</w:t>
      </w:r>
      <w:proofErr w:type="gramEnd"/>
      <w:r w:rsidRPr="003C66BE">
        <w:rPr>
          <w:rFonts w:ascii="Times New Roman" w:hAnsi="Times New Roman" w:cs="Times New Roman"/>
          <w:sz w:val="24"/>
          <w:szCs w:val="24"/>
        </w:rPr>
        <w:t xml:space="preserve"> период между очередными конференциями (собраниями) руководящим профсоюзным органом является профсоюзный комитет, который подотчетен конференции, соответствующему выборному органу вышестоящей территориальной организации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Профсоюзный комитет:</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 осуществляет руководство текущей деятельностью организации по выполнению уставных </w:t>
      </w:r>
      <w:proofErr w:type="gramStart"/>
      <w:r w:rsidRPr="003C66BE">
        <w:rPr>
          <w:rFonts w:ascii="Times New Roman" w:hAnsi="Times New Roman" w:cs="Times New Roman"/>
          <w:sz w:val="24"/>
          <w:szCs w:val="24"/>
        </w:rPr>
        <w:t>задач ,</w:t>
      </w:r>
      <w:proofErr w:type="gramEnd"/>
      <w:r w:rsidRPr="003C66BE">
        <w:rPr>
          <w:rFonts w:ascii="Times New Roman" w:hAnsi="Times New Roman" w:cs="Times New Roman"/>
          <w:sz w:val="24"/>
          <w:szCs w:val="24"/>
        </w:rPr>
        <w:t xml:space="preserve"> решений конференции (собрания) и выборного органа вышестоящей территориальной организации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созывает профсоюзную конференцию (собрание), руководит работой постоянных комиссий профкома;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является полномочным органом профсоюза при ведении коллективных переговоров и заключении от имени работников коллективного договора (соглашения), а также при регулировании трудовых и иных социально-экономических отношений в вузе, предусмотренных законодательством РФ;</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представляет и вносит предложения в органы управления вузом (ректорат, ученый совет) по вопросам, касающимся трудовых и социально-экономических прав работников;</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ведет сбор предложений членов профсоюза по проекту коллективного договора (соглашения), доводит разработанный им проект до каждого преподавателя, всех работников вуза, организует его обсуждение;</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совместно с работодателем (уполномоченным им лицами) на равноправной основе образует комиссию для ведения коллективных переговоров, при необходимости – примирительную комиссию для урегулирования разногласий в ходе переговоров;</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организует проведение конференции (общего собрания) коллектива работников вуза по принятию коллективного договора, поручает председателю профсоюзной организации подписать коллективный договор, осуществляет контроль за его выполнением;</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участвует через своих представителей в управлении средствами социального страхования, предназначенными для оздоровительной работы;</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согласовывает издаваемые администрацией вуза локальные акты учреждения, касающиеся трудовых и социально-экономических прав работников;</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обеспечивает профсоюзный контроль за правильным начислением и своевременной выплатой заработной платы, а также пособий по социальному страхованию, расходованием средств социального страхования на санаторно-курортное лечение и отдых, за распределением путевок на лечение и отдых;</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 приглашает для защиты интересов членов профсоюза правовую и техническую инспекции труда профсоюза, инспекции государственного надзора, службы государственной экспертизы </w:t>
      </w:r>
      <w:r w:rsidRPr="003C66BE">
        <w:rPr>
          <w:rFonts w:ascii="Times New Roman" w:hAnsi="Times New Roman" w:cs="Times New Roman"/>
          <w:sz w:val="24"/>
          <w:szCs w:val="24"/>
        </w:rPr>
        <w:lastRenderedPageBreak/>
        <w:t>условий труда, общественной (независимой) экспертизы, страховых врачей и др.;</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обращается в судебные органы с заявлениями в защиту трудовых прав членов профсоюза по их просьбе или по собственной инициативе;</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определяет структуру и организационное строение профсоюзной организации;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-избирает заместителей председателя первичной профсоюзной организации (профсоюзного комитета);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информирует членов профсоюза о деятельности профсоюзной организации и деятельности вышестоящих органов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 организует бесплатную юридическую помощь и поддержку по вопросам защиты социально-трудовых и профессиональных прав и интересов членов профсоюза;   </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создает постоянные комиссии профкома и утверждает Положения о них.</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Срок полномочий профсоюзного комитета – 5 лет. Правомочность профсоюзного комитета определяется в соответствии с нормами Устава профсоюза. Заседания профкома проводятся по мере необходимости, но не реже 1 раза в 1(2) месяца (конкретные сроки устанавливаются при утверждении Положения).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Заседания профкома протоколируются.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3.11 Председатель профсоюзной организации: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осуществляет деятельность по выполнению решений конференции, профсоюзного комитета, президиума, выборных органов вышестоящих организаций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представляет профсоюзную организацию без доверенности в органах управления вуза, в соответствующих государственных, хозяйственных, судебных органах, общественных организациях, средствах массовой информации, направляет обращения и ходатайства от имени профсоюзной организации;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вступает в отношения и ведет переговоры от имени профсоюзной организации с государственными, хозяйственными и иными органами и должностными лицами;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отчитывается о своей работе перед профсоюзным комитетом, конференцией (собранием);</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обеспечивает планирование, созывает заседания и организует работу президиума и профсоюзного комитета;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-обеспечивает ведение делопроизводства </w:t>
      </w:r>
      <w:proofErr w:type="gramStart"/>
      <w:r w:rsidRPr="003C66BE">
        <w:rPr>
          <w:rFonts w:ascii="Times New Roman" w:hAnsi="Times New Roman" w:cs="Times New Roman"/>
          <w:sz w:val="24"/>
          <w:szCs w:val="24"/>
        </w:rPr>
        <w:t>и  финансовой</w:t>
      </w:r>
      <w:proofErr w:type="gramEnd"/>
      <w:r w:rsidRPr="003C66BE">
        <w:rPr>
          <w:rFonts w:ascii="Times New Roman" w:hAnsi="Times New Roman" w:cs="Times New Roman"/>
          <w:sz w:val="24"/>
          <w:szCs w:val="24"/>
        </w:rPr>
        <w:t xml:space="preserve"> отчетности в соответствии с законодательством, Уставом профсоюза и настоящим Положением;</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ведет заседания профкома, президиума, подписывает постановления и протоколы, может издавать распоряжения;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осуществляет другие функции, возложенные на него профсоюзной конференцией (собранием), профсоюзным комитетом и его президиумом.</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3.12 Председатель профсоюзной организации является делегатом конференции, членом профсоюзного комитета и президиума по должности, избирается на срок полномочий профкома, подотчетен конференции (собранию), профсоюзному комитету и выборному органу вышестоящей территориальной организации профсоюза.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3.13 Выборы в профсоюзной организации проводятся: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профсоюзного комитета 1 раз в 5 лет;</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lastRenderedPageBreak/>
        <w:t>- ревизионной комиссии 1 раз в 5 лет;</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председателя первичной профсоюзной организации 1 раз в 5 лет;</w:t>
      </w:r>
    </w:p>
    <w:p w:rsidR="003C66BE" w:rsidRPr="003C66BE" w:rsidRDefault="003C66BE" w:rsidP="00CB5176">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профгрупорга 1 раз</w:t>
      </w:r>
      <w:r w:rsidR="00CB5176">
        <w:rPr>
          <w:rFonts w:ascii="Times New Roman" w:hAnsi="Times New Roman" w:cs="Times New Roman"/>
          <w:sz w:val="24"/>
          <w:szCs w:val="24"/>
        </w:rPr>
        <w:t xml:space="preserve"> в год.</w:t>
      </w:r>
    </w:p>
    <w:p w:rsidR="003C66BE" w:rsidRPr="003C66BE" w:rsidRDefault="003C66BE" w:rsidP="003C66BE">
      <w:pPr>
        <w:numPr>
          <w:ilvl w:val="0"/>
          <w:numId w:val="5"/>
        </w:numPr>
        <w:spacing w:after="0" w:line="240" w:lineRule="auto"/>
        <w:jc w:val="both"/>
        <w:rPr>
          <w:rFonts w:ascii="Times New Roman" w:hAnsi="Times New Roman" w:cs="Times New Roman"/>
          <w:sz w:val="24"/>
          <w:szCs w:val="24"/>
        </w:rPr>
      </w:pPr>
      <w:r w:rsidRPr="003C66BE">
        <w:rPr>
          <w:rFonts w:ascii="Times New Roman" w:hAnsi="Times New Roman" w:cs="Times New Roman"/>
          <w:sz w:val="24"/>
          <w:szCs w:val="24"/>
        </w:rPr>
        <w:t>РЕВИЗИОННАЯ КОМИССИЯ ПРОФСОЮЗНОЙ ОРГАНИЗАЦИИ.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4.1 Ревизионная комиссия является контрольно-ревизионным органом профсоюзной организации и избирается конференцией (собранием) на срок полномочий профсоюзного комитета.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По мере необходимости и по решению профсоюзной конференции ревизионные комиссии могут избираться и в профсоюзных организациях структурных подразделений.</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xml:space="preserve">4.2 </w:t>
      </w:r>
      <w:proofErr w:type="gramStart"/>
      <w:r w:rsidRPr="003C66BE">
        <w:rPr>
          <w:rFonts w:ascii="Times New Roman" w:hAnsi="Times New Roman" w:cs="Times New Roman"/>
          <w:sz w:val="24"/>
          <w:szCs w:val="24"/>
        </w:rPr>
        <w:t>В</w:t>
      </w:r>
      <w:proofErr w:type="gramEnd"/>
      <w:r w:rsidRPr="003C66BE">
        <w:rPr>
          <w:rFonts w:ascii="Times New Roman" w:hAnsi="Times New Roman" w:cs="Times New Roman"/>
          <w:sz w:val="24"/>
          <w:szCs w:val="24"/>
        </w:rPr>
        <w:t xml:space="preserve"> своей деятельности ревизионная комиссия профсоюзной организации самостоятельна и подотчетна профсоюзной конференции (собранию).</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4.3 Ревизионная комиссия выполняет функции в соответствии с Уставом, решением профсоюзной конференции и планами своей работы.</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4.4 Ревизионная комиссия:</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осуществляет контроль за правильностью расходования средств профсоюзного бюджета;</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проводит документальные ревизии финансово-хозяйственной деятельности профкома, правильности ведения бухгалтерского учета средств и материальных ценностей, достоверности отчетности;</w:t>
      </w:r>
    </w:p>
    <w:p w:rsidR="003C66BE" w:rsidRP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-проверяет полноту сбора и своевременность перечисления членских профсоюзных взносов и других доходов, предусмотренных Уставом профсоюза, настоящим Положением;</w:t>
      </w:r>
    </w:p>
    <w:p w:rsidR="003C66BE" w:rsidRDefault="003C66BE" w:rsidP="003C66BE">
      <w:pPr>
        <w:ind w:left="360" w:firstLine="480"/>
        <w:jc w:val="both"/>
        <w:rPr>
          <w:rFonts w:ascii="Times New Roman" w:hAnsi="Times New Roman" w:cs="Times New Roman"/>
          <w:sz w:val="24"/>
          <w:szCs w:val="24"/>
        </w:rPr>
      </w:pPr>
      <w:r w:rsidRPr="003C66BE">
        <w:rPr>
          <w:rFonts w:ascii="Times New Roman" w:hAnsi="Times New Roman" w:cs="Times New Roman"/>
          <w:sz w:val="24"/>
          <w:szCs w:val="24"/>
        </w:rPr>
        <w:t>- информирует членов профсоюза о результатах проведения ревизий.</w:t>
      </w:r>
    </w:p>
    <w:p w:rsidR="00CB5176" w:rsidRDefault="00CB5176" w:rsidP="003C66BE">
      <w:pPr>
        <w:ind w:left="360" w:firstLine="480"/>
        <w:jc w:val="both"/>
        <w:rPr>
          <w:rFonts w:ascii="Times New Roman" w:hAnsi="Times New Roman" w:cs="Times New Roman"/>
          <w:sz w:val="24"/>
          <w:szCs w:val="24"/>
        </w:rPr>
      </w:pPr>
    </w:p>
    <w:p w:rsidR="00CB5176" w:rsidRDefault="00CB5176" w:rsidP="003C66BE">
      <w:pPr>
        <w:ind w:left="360" w:firstLine="480"/>
        <w:jc w:val="both"/>
        <w:rPr>
          <w:rFonts w:ascii="Times New Roman" w:hAnsi="Times New Roman" w:cs="Times New Roman"/>
          <w:sz w:val="24"/>
          <w:szCs w:val="24"/>
        </w:rPr>
      </w:pPr>
    </w:p>
    <w:p w:rsidR="00CB5176" w:rsidRDefault="00CB5176" w:rsidP="003C66BE">
      <w:pPr>
        <w:ind w:left="360" w:firstLine="480"/>
        <w:jc w:val="both"/>
        <w:rPr>
          <w:rFonts w:ascii="Times New Roman" w:hAnsi="Times New Roman" w:cs="Times New Roman"/>
          <w:sz w:val="24"/>
          <w:szCs w:val="24"/>
        </w:rPr>
      </w:pPr>
    </w:p>
    <w:p w:rsidR="00CB5176" w:rsidRDefault="00CB5176" w:rsidP="003C66BE">
      <w:pPr>
        <w:ind w:left="360" w:firstLine="480"/>
        <w:jc w:val="both"/>
        <w:rPr>
          <w:rFonts w:ascii="Times New Roman" w:hAnsi="Times New Roman" w:cs="Times New Roman"/>
          <w:sz w:val="24"/>
          <w:szCs w:val="24"/>
        </w:rPr>
      </w:pPr>
    </w:p>
    <w:p w:rsidR="00CB5176" w:rsidRDefault="00CB5176" w:rsidP="003C66BE">
      <w:pPr>
        <w:ind w:left="360" w:firstLine="480"/>
        <w:jc w:val="both"/>
        <w:rPr>
          <w:rFonts w:ascii="Times New Roman" w:hAnsi="Times New Roman" w:cs="Times New Roman"/>
          <w:sz w:val="24"/>
          <w:szCs w:val="24"/>
        </w:rPr>
      </w:pPr>
    </w:p>
    <w:p w:rsidR="00CB5176" w:rsidRPr="003C66BE" w:rsidRDefault="00CB5176" w:rsidP="003C66BE">
      <w:pPr>
        <w:ind w:left="360" w:firstLine="480"/>
        <w:jc w:val="both"/>
        <w:rPr>
          <w:rFonts w:ascii="Times New Roman" w:hAnsi="Times New Roman" w:cs="Times New Roman"/>
          <w:sz w:val="24"/>
          <w:szCs w:val="24"/>
        </w:rPr>
      </w:pPr>
    </w:p>
    <w:p w:rsidR="003C66BE" w:rsidRPr="003C66BE" w:rsidRDefault="003C66BE" w:rsidP="003C66BE">
      <w:pPr>
        <w:ind w:left="360" w:firstLine="480"/>
        <w:jc w:val="both"/>
        <w:rPr>
          <w:rFonts w:ascii="Times New Roman" w:hAnsi="Times New Roman" w:cs="Times New Roman"/>
          <w:sz w:val="24"/>
          <w:szCs w:val="24"/>
        </w:rPr>
      </w:pPr>
    </w:p>
    <w:p w:rsidR="003C66BE" w:rsidRPr="003C66BE" w:rsidRDefault="003C66BE" w:rsidP="003C66BE">
      <w:pPr>
        <w:ind w:left="360"/>
        <w:jc w:val="both"/>
        <w:rPr>
          <w:rFonts w:ascii="Times New Roman" w:hAnsi="Times New Roman" w:cs="Times New Roman"/>
          <w:sz w:val="24"/>
          <w:szCs w:val="24"/>
        </w:rPr>
      </w:pPr>
    </w:p>
    <w:p w:rsidR="003C66BE" w:rsidRPr="003C66BE" w:rsidRDefault="003C66BE" w:rsidP="003C66BE">
      <w:pPr>
        <w:ind w:left="360" w:firstLine="480"/>
        <w:jc w:val="both"/>
        <w:rPr>
          <w:rFonts w:ascii="Times New Roman" w:hAnsi="Times New Roman" w:cs="Times New Roman"/>
          <w:sz w:val="24"/>
          <w:szCs w:val="24"/>
        </w:rPr>
      </w:pPr>
    </w:p>
    <w:p w:rsidR="003C66BE" w:rsidRPr="003C66BE" w:rsidRDefault="003C66BE" w:rsidP="003C66BE">
      <w:pPr>
        <w:ind w:left="360" w:firstLine="480"/>
        <w:jc w:val="both"/>
        <w:rPr>
          <w:rFonts w:ascii="Times New Roman" w:hAnsi="Times New Roman" w:cs="Times New Roman"/>
          <w:sz w:val="24"/>
          <w:szCs w:val="24"/>
        </w:rPr>
      </w:pPr>
    </w:p>
    <w:p w:rsidR="003C66BE" w:rsidRPr="003C66BE" w:rsidRDefault="003C66BE" w:rsidP="003C66BE">
      <w:pPr>
        <w:ind w:left="360" w:firstLine="480"/>
        <w:jc w:val="both"/>
        <w:rPr>
          <w:rFonts w:ascii="Times New Roman" w:hAnsi="Times New Roman" w:cs="Times New Roman"/>
          <w:sz w:val="24"/>
          <w:szCs w:val="24"/>
        </w:rPr>
      </w:pPr>
    </w:p>
    <w:p w:rsidR="00D57185" w:rsidRPr="003C66BE" w:rsidRDefault="00D57185" w:rsidP="00D57185">
      <w:pPr>
        <w:spacing w:line="240" w:lineRule="auto"/>
        <w:ind w:firstLine="284"/>
        <w:jc w:val="both"/>
        <w:rPr>
          <w:rFonts w:ascii="Times New Roman" w:hAnsi="Times New Roman" w:cs="Times New Roman"/>
          <w:b/>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5D019F" w:rsidRPr="003C66BE" w:rsidRDefault="005D019F" w:rsidP="005D019F">
      <w:pPr>
        <w:spacing w:after="0" w:line="240" w:lineRule="auto"/>
        <w:jc w:val="both"/>
        <w:rPr>
          <w:rFonts w:ascii="Times New Roman" w:hAnsi="Times New Roman" w:cs="Times New Roman"/>
          <w:sz w:val="24"/>
          <w:szCs w:val="24"/>
        </w:rPr>
      </w:pPr>
    </w:p>
    <w:p w:rsidR="00251F1E" w:rsidRPr="003C66BE" w:rsidRDefault="00251F1E" w:rsidP="00251F1E">
      <w:pPr>
        <w:pStyle w:val="a8"/>
        <w:ind w:left="284" w:firstLine="142"/>
        <w:rPr>
          <w:rFonts w:ascii="Times New Roman" w:hAnsi="Times New Roman" w:cs="Times New Roman"/>
          <w:sz w:val="24"/>
          <w:szCs w:val="24"/>
        </w:rPr>
      </w:pPr>
    </w:p>
    <w:p w:rsidR="00DC704B" w:rsidRPr="003C66BE" w:rsidRDefault="00DC704B">
      <w:pPr>
        <w:pStyle w:val="a8"/>
        <w:ind w:left="284" w:firstLine="142"/>
        <w:rPr>
          <w:rFonts w:ascii="Times New Roman" w:hAnsi="Times New Roman" w:cs="Times New Roman"/>
          <w:sz w:val="24"/>
          <w:szCs w:val="24"/>
        </w:rPr>
      </w:pPr>
    </w:p>
    <w:sectPr w:rsidR="00DC704B" w:rsidRPr="003C66BE" w:rsidSect="00643D6A">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567" w:right="567" w:bottom="567" w:left="56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27" w:rsidRDefault="003A7827" w:rsidP="00FE781D">
      <w:pPr>
        <w:spacing w:after="0" w:line="240" w:lineRule="auto"/>
      </w:pPr>
      <w:r>
        <w:separator/>
      </w:r>
    </w:p>
  </w:endnote>
  <w:endnote w:type="continuationSeparator" w:id="0">
    <w:p w:rsidR="003A7827" w:rsidRDefault="003A7827" w:rsidP="00FE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C" w:rsidRDefault="00C31F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C" w:rsidRDefault="00C31F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C" w:rsidRDefault="00C31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27" w:rsidRDefault="003A7827" w:rsidP="00FE781D">
      <w:pPr>
        <w:spacing w:after="0" w:line="240" w:lineRule="auto"/>
      </w:pPr>
      <w:r>
        <w:separator/>
      </w:r>
    </w:p>
  </w:footnote>
  <w:footnote w:type="continuationSeparator" w:id="0">
    <w:p w:rsidR="003A7827" w:rsidRDefault="003A7827" w:rsidP="00FE7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C" w:rsidRDefault="00C31F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C" w:rsidRDefault="00C31F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C" w:rsidRDefault="00C31F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70E5"/>
    <w:multiLevelType w:val="hybridMultilevel"/>
    <w:tmpl w:val="93269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F8712F"/>
    <w:multiLevelType w:val="multilevel"/>
    <w:tmpl w:val="C69287C2"/>
    <w:lvl w:ilvl="0">
      <w:start w:val="1"/>
      <w:numFmt w:val="decimal"/>
      <w:lvlText w:val="%1."/>
      <w:lvlJc w:val="left"/>
      <w:pPr>
        <w:ind w:left="900" w:hanging="360"/>
      </w:pPr>
      <w:rPr>
        <w:rFonts w:hint="default"/>
      </w:rPr>
    </w:lvl>
    <w:lvl w:ilvl="1">
      <w:start w:val="1"/>
      <w:numFmt w:val="decimal"/>
      <w:isLgl/>
      <w:lvlText w:val="%1.%2"/>
      <w:lvlJc w:val="left"/>
      <w:pPr>
        <w:ind w:left="1605" w:hanging="7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15:restartNumberingAfterBreak="0">
    <w:nsid w:val="6219282B"/>
    <w:multiLevelType w:val="hybridMultilevel"/>
    <w:tmpl w:val="D780C116"/>
    <w:lvl w:ilvl="0" w:tplc="E7B258CE">
      <w:start w:val="1"/>
      <w:numFmt w:val="decimal"/>
      <w:lvlText w:val="%1."/>
      <w:lvlJc w:val="left"/>
      <w:pPr>
        <w:tabs>
          <w:tab w:val="num" w:pos="720"/>
        </w:tabs>
        <w:ind w:left="720" w:hanging="360"/>
      </w:pPr>
      <w:rPr>
        <w:rFonts w:hint="default"/>
      </w:rPr>
    </w:lvl>
    <w:lvl w:ilvl="1" w:tplc="4B2057CE">
      <w:numFmt w:val="none"/>
      <w:lvlText w:val=""/>
      <w:lvlJc w:val="left"/>
      <w:pPr>
        <w:tabs>
          <w:tab w:val="num" w:pos="360"/>
        </w:tabs>
      </w:pPr>
    </w:lvl>
    <w:lvl w:ilvl="2" w:tplc="E3688ED0">
      <w:numFmt w:val="none"/>
      <w:lvlText w:val=""/>
      <w:lvlJc w:val="left"/>
      <w:pPr>
        <w:tabs>
          <w:tab w:val="num" w:pos="360"/>
        </w:tabs>
      </w:pPr>
    </w:lvl>
    <w:lvl w:ilvl="3" w:tplc="5B3473BC">
      <w:numFmt w:val="none"/>
      <w:lvlText w:val=""/>
      <w:lvlJc w:val="left"/>
      <w:pPr>
        <w:tabs>
          <w:tab w:val="num" w:pos="360"/>
        </w:tabs>
      </w:pPr>
    </w:lvl>
    <w:lvl w:ilvl="4" w:tplc="4CE67C0E">
      <w:numFmt w:val="none"/>
      <w:lvlText w:val=""/>
      <w:lvlJc w:val="left"/>
      <w:pPr>
        <w:tabs>
          <w:tab w:val="num" w:pos="360"/>
        </w:tabs>
      </w:pPr>
    </w:lvl>
    <w:lvl w:ilvl="5" w:tplc="BF6648C8">
      <w:numFmt w:val="none"/>
      <w:lvlText w:val=""/>
      <w:lvlJc w:val="left"/>
      <w:pPr>
        <w:tabs>
          <w:tab w:val="num" w:pos="360"/>
        </w:tabs>
      </w:pPr>
    </w:lvl>
    <w:lvl w:ilvl="6" w:tplc="7A384D8A">
      <w:numFmt w:val="none"/>
      <w:lvlText w:val=""/>
      <w:lvlJc w:val="left"/>
      <w:pPr>
        <w:tabs>
          <w:tab w:val="num" w:pos="360"/>
        </w:tabs>
      </w:pPr>
    </w:lvl>
    <w:lvl w:ilvl="7" w:tplc="FAD6723A">
      <w:numFmt w:val="none"/>
      <w:lvlText w:val=""/>
      <w:lvlJc w:val="left"/>
      <w:pPr>
        <w:tabs>
          <w:tab w:val="num" w:pos="360"/>
        </w:tabs>
      </w:pPr>
    </w:lvl>
    <w:lvl w:ilvl="8" w:tplc="90B848CE">
      <w:numFmt w:val="none"/>
      <w:lvlText w:val=""/>
      <w:lvlJc w:val="left"/>
      <w:pPr>
        <w:tabs>
          <w:tab w:val="num" w:pos="360"/>
        </w:tabs>
      </w:pPr>
    </w:lvl>
  </w:abstractNum>
  <w:abstractNum w:abstractNumId="3" w15:restartNumberingAfterBreak="0">
    <w:nsid w:val="663F4279"/>
    <w:multiLevelType w:val="hybridMultilevel"/>
    <w:tmpl w:val="7A64E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F3C5E"/>
    <w:multiLevelType w:val="hybridMultilevel"/>
    <w:tmpl w:val="9B1AA618"/>
    <w:lvl w:ilvl="0" w:tplc="6B96EA16">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20"/>
    <w:rsid w:val="001D1C62"/>
    <w:rsid w:val="002331A6"/>
    <w:rsid w:val="00237E34"/>
    <w:rsid w:val="00251F1E"/>
    <w:rsid w:val="00267F41"/>
    <w:rsid w:val="002D0B26"/>
    <w:rsid w:val="00317FED"/>
    <w:rsid w:val="00324C00"/>
    <w:rsid w:val="00375E56"/>
    <w:rsid w:val="00381AF1"/>
    <w:rsid w:val="003A7827"/>
    <w:rsid w:val="003B01E8"/>
    <w:rsid w:val="003C66BE"/>
    <w:rsid w:val="00453E9B"/>
    <w:rsid w:val="004D56E8"/>
    <w:rsid w:val="00542EF5"/>
    <w:rsid w:val="00557BDD"/>
    <w:rsid w:val="00596D7B"/>
    <w:rsid w:val="005B1120"/>
    <w:rsid w:val="005D019F"/>
    <w:rsid w:val="00624130"/>
    <w:rsid w:val="006417F0"/>
    <w:rsid w:val="00643D6A"/>
    <w:rsid w:val="00680F63"/>
    <w:rsid w:val="00696BC8"/>
    <w:rsid w:val="006C04E7"/>
    <w:rsid w:val="006C3CCA"/>
    <w:rsid w:val="006C71C6"/>
    <w:rsid w:val="006D21D9"/>
    <w:rsid w:val="006F3467"/>
    <w:rsid w:val="007366C9"/>
    <w:rsid w:val="007B20BD"/>
    <w:rsid w:val="007B53B6"/>
    <w:rsid w:val="008155DC"/>
    <w:rsid w:val="008F33F6"/>
    <w:rsid w:val="009029E8"/>
    <w:rsid w:val="009219C9"/>
    <w:rsid w:val="009472F6"/>
    <w:rsid w:val="00973805"/>
    <w:rsid w:val="00981500"/>
    <w:rsid w:val="00986BDA"/>
    <w:rsid w:val="00A46E96"/>
    <w:rsid w:val="00AC251F"/>
    <w:rsid w:val="00AD7A58"/>
    <w:rsid w:val="00B03739"/>
    <w:rsid w:val="00B10DD2"/>
    <w:rsid w:val="00BD63AE"/>
    <w:rsid w:val="00C1014A"/>
    <w:rsid w:val="00C31FCC"/>
    <w:rsid w:val="00C37625"/>
    <w:rsid w:val="00C626FB"/>
    <w:rsid w:val="00CB5176"/>
    <w:rsid w:val="00CF3F97"/>
    <w:rsid w:val="00D13E0A"/>
    <w:rsid w:val="00D36E50"/>
    <w:rsid w:val="00D57185"/>
    <w:rsid w:val="00D652C9"/>
    <w:rsid w:val="00DB4C38"/>
    <w:rsid w:val="00DC704B"/>
    <w:rsid w:val="00DE7C2A"/>
    <w:rsid w:val="00DF4E68"/>
    <w:rsid w:val="00E423B4"/>
    <w:rsid w:val="00E540DB"/>
    <w:rsid w:val="00EC1FEB"/>
    <w:rsid w:val="00FB4E20"/>
    <w:rsid w:val="00FE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5801"/>
  <w15:chartTrackingRefBased/>
  <w15:docId w15:val="{124510F2-8538-4854-9AB7-4B22C7A1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8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81D"/>
  </w:style>
  <w:style w:type="paragraph" w:styleId="a5">
    <w:name w:val="footer"/>
    <w:basedOn w:val="a"/>
    <w:link w:val="a6"/>
    <w:uiPriority w:val="99"/>
    <w:unhideWhenUsed/>
    <w:rsid w:val="00FE78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81D"/>
  </w:style>
  <w:style w:type="character" w:styleId="a7">
    <w:name w:val="line number"/>
    <w:basedOn w:val="a0"/>
    <w:uiPriority w:val="99"/>
    <w:semiHidden/>
    <w:unhideWhenUsed/>
    <w:rsid w:val="00643D6A"/>
  </w:style>
  <w:style w:type="paragraph" w:styleId="a8">
    <w:name w:val="List Paragraph"/>
    <w:basedOn w:val="a"/>
    <w:uiPriority w:val="34"/>
    <w:qFormat/>
    <w:rsid w:val="0064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DB39-ED84-43D6-85F0-018075D3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Злобина Надежда Михайлова</dc:creator>
  <cp:keywords/>
  <dc:description/>
  <cp:lastModifiedBy>Злобина Надежда Михайлова</cp:lastModifiedBy>
  <cp:revision>42</cp:revision>
  <dcterms:created xsi:type="dcterms:W3CDTF">2019-10-11T07:04:00Z</dcterms:created>
  <dcterms:modified xsi:type="dcterms:W3CDTF">2019-10-15T09:42:00Z</dcterms:modified>
</cp:coreProperties>
</file>